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DA8" w:rsidRDefault="00123DA8" w:rsidP="00123DA8">
      <w:pPr>
        <w:pStyle w:val="Default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user\Desktop\физр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изра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bookmarkStart w:id="0" w:name="_GoBack"/>
      <w:bookmarkEnd w:id="0"/>
      <w:r w:rsidRPr="00123DA8">
        <w:rPr>
          <w:sz w:val="28"/>
          <w:szCs w:val="28"/>
        </w:rPr>
        <w:lastRenderedPageBreak/>
        <w:t xml:space="preserve">ОГЛАВЛЕНИЕ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1. ЦЕЛЕВОЙ РАЗДЕЛ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1.1. Пояснительная записка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1.1.1. Цели и задачи Программы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1.1.2. Принципы и подходы к формированию Программы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1.1.3. Характеристики особенностей развития детей дошкольного возраста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1.2 Планируемые результаты освоения Программы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1.2.1 Целевые ориентиры на этапе завершения освоения Программы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1.3. Развивающее оценивание качества образовательной деятельности </w:t>
      </w:r>
      <w:proofErr w:type="gramStart"/>
      <w:r w:rsidRPr="00123DA8">
        <w:rPr>
          <w:sz w:val="28"/>
          <w:szCs w:val="28"/>
        </w:rPr>
        <w:t>по</w:t>
      </w:r>
      <w:proofErr w:type="gramEnd"/>
      <w:r w:rsidRPr="00123DA8">
        <w:rPr>
          <w:sz w:val="28"/>
          <w:szCs w:val="28"/>
        </w:rPr>
        <w:t xml:space="preserve">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Программе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2 СОДЕРЖАТЕЛЬНЫЙ РАЗДЕЛ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2.1. Описание образовательной деятельности в соответствии </w:t>
      </w:r>
      <w:proofErr w:type="gramStart"/>
      <w:r w:rsidRPr="00123DA8">
        <w:rPr>
          <w:sz w:val="28"/>
          <w:szCs w:val="28"/>
        </w:rPr>
        <w:t>с</w:t>
      </w:r>
      <w:proofErr w:type="gramEnd"/>
      <w:r w:rsidRPr="00123DA8">
        <w:rPr>
          <w:sz w:val="28"/>
          <w:szCs w:val="28"/>
        </w:rPr>
        <w:t xml:space="preserve">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направлениями развития ребенка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2.1.1 Содержание образовательной деятельности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2.2. Формы, способы, методы и средства реализации Программы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 учетом возрастных и индивидуальных особенностей воспитанников,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специфики их образовательных потребностей и интересов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2.2.1. </w:t>
      </w:r>
      <w:proofErr w:type="spellStart"/>
      <w:r w:rsidRPr="00123DA8">
        <w:rPr>
          <w:sz w:val="28"/>
          <w:szCs w:val="28"/>
        </w:rPr>
        <w:t>Здоровьесберегающие</w:t>
      </w:r>
      <w:proofErr w:type="spellEnd"/>
      <w:r w:rsidRPr="00123DA8">
        <w:rPr>
          <w:sz w:val="28"/>
          <w:szCs w:val="28"/>
        </w:rPr>
        <w:t xml:space="preserve"> технологии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2.2.2. Особенности взаимодействия педагогического коллектива с семьями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воспитанников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2.2.3. Описание образовательной деятельности </w:t>
      </w:r>
      <w:proofErr w:type="gramStart"/>
      <w:r w:rsidRPr="00123DA8">
        <w:rPr>
          <w:sz w:val="28"/>
          <w:szCs w:val="28"/>
        </w:rPr>
        <w:t>по</w:t>
      </w:r>
      <w:proofErr w:type="gramEnd"/>
      <w:r w:rsidRPr="00123DA8">
        <w:rPr>
          <w:sz w:val="28"/>
          <w:szCs w:val="28"/>
        </w:rPr>
        <w:t xml:space="preserve"> профессиональной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коррекции нарушений развития детей.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2.2.4.. Планирование коррекционно-развивающей работы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 детьми с тяжелыми нарушениями речи.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2.2.5 Особенности образовательной деятельности с детьми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по реализации части Программы, формируемой участниками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образовательных отношений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3 ОРГАНИЗАЦИОННЫЙ РАЗДЕЛ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3.1. Психолого-педагогические условия, обеспечивающие развитие ребенка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3.2. Организация развивающей предметно-пространственной среды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3.3. Материально-техническое обеспечение Программы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3.4. Кадровые условия реализации Программы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3.5. Режим дня и распорядок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3.6 Особенности традиционных событий, праздников, мероприятий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3.7 Перспективы работы по совершенствованию и развитию содержания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Программы и </w:t>
      </w:r>
      <w:proofErr w:type="gramStart"/>
      <w:r w:rsidRPr="00123DA8">
        <w:rPr>
          <w:sz w:val="28"/>
          <w:szCs w:val="28"/>
        </w:rPr>
        <w:t>обеспечивающих</w:t>
      </w:r>
      <w:proofErr w:type="gramEnd"/>
      <w:r w:rsidRPr="00123DA8">
        <w:rPr>
          <w:sz w:val="28"/>
          <w:szCs w:val="28"/>
        </w:rPr>
        <w:t xml:space="preserve"> ее реализацию нормативно-правовых,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финансовых, научно-методических, кадровых, информационных 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материально-технических ресурсов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3.8. Перечень нормативных и нормативно-методических документов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3.9. Перечень литературных источников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I.ЦЕЛЕВОЙ РАЗДЕЛ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1.1. Пояснительная записка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>Основная образовательная прог</w:t>
      </w:r>
      <w:r>
        <w:rPr>
          <w:sz w:val="28"/>
          <w:szCs w:val="28"/>
        </w:rPr>
        <w:t xml:space="preserve">рамма </w:t>
      </w:r>
      <w:proofErr w:type="spellStart"/>
      <w:r>
        <w:rPr>
          <w:sz w:val="28"/>
          <w:szCs w:val="28"/>
        </w:rPr>
        <w:t>дощкольного</w:t>
      </w:r>
      <w:proofErr w:type="spellEnd"/>
      <w:r>
        <w:rPr>
          <w:sz w:val="28"/>
          <w:szCs w:val="28"/>
        </w:rPr>
        <w:t xml:space="preserve"> образования МАДОУ «Детский сад №348</w:t>
      </w:r>
      <w:r w:rsidRPr="00123DA8">
        <w:rPr>
          <w:sz w:val="28"/>
          <w:szCs w:val="28"/>
        </w:rPr>
        <w:t>» разработана в соответствии с требованиями к структуре основной образовательной программы Федерального государственного образовательного стандарта дошкольного образования. Данная рабочая программа (далее Программа) разработана на основе основной образовательной прог</w:t>
      </w:r>
      <w:r>
        <w:rPr>
          <w:sz w:val="28"/>
          <w:szCs w:val="28"/>
        </w:rPr>
        <w:t>раммы дошкольного образования МАДОУ «Детский сад №348</w:t>
      </w:r>
      <w:r w:rsidRPr="00123DA8">
        <w:rPr>
          <w:sz w:val="28"/>
          <w:szCs w:val="28"/>
        </w:rPr>
        <w:t xml:space="preserve">» и ориентирована на реализацию образовательной области «Физическое развитие» по направлению «Физическая культура».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Программа включает три основных раздела: целевой, содержательный и организационный. Программа состоит из обязательной части и части формируемой участниками образовательных отношений.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Обязательная часть Программы разработана с учетом парциальной программы физического воспитания </w:t>
      </w:r>
      <w:proofErr w:type="spellStart"/>
      <w:r w:rsidRPr="00123DA8">
        <w:rPr>
          <w:sz w:val="28"/>
          <w:szCs w:val="28"/>
        </w:rPr>
        <w:t>Пензулаевой</w:t>
      </w:r>
      <w:proofErr w:type="spellEnd"/>
      <w:r w:rsidRPr="00123DA8">
        <w:rPr>
          <w:sz w:val="28"/>
          <w:szCs w:val="28"/>
        </w:rPr>
        <w:t xml:space="preserve"> Л.И. «Физическая культура в детском саду» и авторов гуманистических личностно-ориентированных принципов программы «Открытия», предполагающих признание </w:t>
      </w:r>
      <w:proofErr w:type="spellStart"/>
      <w:r w:rsidRPr="00123DA8">
        <w:rPr>
          <w:sz w:val="28"/>
          <w:szCs w:val="28"/>
        </w:rPr>
        <w:t>самоценности</w:t>
      </w:r>
      <w:proofErr w:type="spellEnd"/>
      <w:r w:rsidRPr="00123DA8">
        <w:rPr>
          <w:sz w:val="28"/>
          <w:szCs w:val="28"/>
        </w:rPr>
        <w:t xml:space="preserve"> каждого возрастного периода жизни человека, уважение к личности ребенка, создание условий для развития его активности, инициативности, творческого потенциала.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Особенностью обязательной части Программы является: всестороннее физическое воспитание и развитие ребенка: индивидуализация условий физического развития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семьи. Она учитывает возрастные особенности детей, строится на принципах внимания к потребностям и реакциям детей, создания атмосферы доверия и партнерства.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proofErr w:type="gramStart"/>
      <w:r w:rsidRPr="00123DA8">
        <w:rPr>
          <w:sz w:val="28"/>
          <w:szCs w:val="28"/>
        </w:rPr>
        <w:t>Часть, формируемая участниками образовательных отношений разработана</w:t>
      </w:r>
      <w:proofErr w:type="gramEnd"/>
      <w:r w:rsidRPr="00123DA8">
        <w:rPr>
          <w:sz w:val="28"/>
          <w:szCs w:val="28"/>
        </w:rPr>
        <w:t xml:space="preserve"> в соответствии с Региональной программой дошкольного образования «</w:t>
      </w:r>
      <w:proofErr w:type="spellStart"/>
      <w:r w:rsidRPr="00123DA8">
        <w:rPr>
          <w:sz w:val="28"/>
          <w:szCs w:val="28"/>
        </w:rPr>
        <w:t>Сөенеч</w:t>
      </w:r>
      <w:proofErr w:type="spellEnd"/>
      <w:r w:rsidRPr="00123DA8">
        <w:rPr>
          <w:sz w:val="28"/>
          <w:szCs w:val="28"/>
        </w:rPr>
        <w:t xml:space="preserve">» – «Радость познания» под ред. </w:t>
      </w:r>
      <w:proofErr w:type="spellStart"/>
      <w:r w:rsidRPr="00123DA8">
        <w:rPr>
          <w:sz w:val="28"/>
          <w:szCs w:val="28"/>
        </w:rPr>
        <w:t>Шаеховой</w:t>
      </w:r>
      <w:proofErr w:type="spellEnd"/>
      <w:r w:rsidRPr="00123DA8">
        <w:rPr>
          <w:sz w:val="28"/>
          <w:szCs w:val="28"/>
        </w:rPr>
        <w:t xml:space="preserve"> Р.К., 2016г. </w:t>
      </w:r>
      <w:proofErr w:type="gramStart"/>
      <w:r w:rsidRPr="00123DA8">
        <w:rPr>
          <w:sz w:val="28"/>
          <w:szCs w:val="28"/>
        </w:rPr>
        <w:t>Часть</w:t>
      </w:r>
      <w:proofErr w:type="gramEnd"/>
      <w:r w:rsidRPr="00123DA8">
        <w:rPr>
          <w:sz w:val="28"/>
          <w:szCs w:val="28"/>
        </w:rPr>
        <w:t xml:space="preserve"> формируемая участниками образовательных отношений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Объем первой части программы составляет не менее 60% времени, необходимого для реализации Программы, вторая часть, формируемая участниками образовательных отношений не более 40% общего объема Программы.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Программа ориентирована на работу с детьми 3-7 лет: 6 групп общеразвивающей направленности, Русской национальности 79 ребенок, татары 77,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1.1.1 Цели и задачи реализации Программы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lastRenderedPageBreak/>
        <w:t xml:space="preserve">Целью обязательной части Программы </w:t>
      </w:r>
      <w:r w:rsidRPr="00123DA8">
        <w:rPr>
          <w:sz w:val="28"/>
          <w:szCs w:val="28"/>
        </w:rPr>
        <w:t xml:space="preserve">является развитие личности, мотивации и способностей детей в образовательной области физическое развитие.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Задача Программы: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становления у детей ценностей здорового образа жизни;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развития представлений о своем теле и своих физических возможностях;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приобретения двигательного опыта и совершенствования двигательной активности;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формирования начальных представлений о некоторых видах спорта, овладения подвижными играми с правилами.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Цель части Программы, формируемой участниками образовательных отношений: </w:t>
      </w:r>
      <w:r w:rsidRPr="00123DA8">
        <w:rPr>
          <w:sz w:val="28"/>
          <w:szCs w:val="28"/>
        </w:rPr>
        <w:t xml:space="preserve">формирование здорового образа жизни с учетом традиций региона.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Задачи: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proofErr w:type="gramStart"/>
      <w:r w:rsidRPr="00123DA8">
        <w:rPr>
          <w:sz w:val="28"/>
          <w:szCs w:val="28"/>
        </w:rPr>
        <w:lastRenderedPageBreak/>
        <w:t xml:space="preserve">-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особенностям;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совершенствование физического развития детей через национальные праздники, народные игры.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1.1.2 Принципы и подходы к формированию Программы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Принцип развивающего образования предполагает, что образовательное содержание предъявляется ребенку с учетом его актуальных и потенциальных возможностей усвоения этого содержания и совершения им тех или иных действий, с учетом его интересов, склонностей и способностей. Данный принцип предполагает работу педагога в зоне ближайшего развития ребенка, что способствует развитию, реализации как явных, так и его скрытых возможностей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Принцип позитивной социализации ребенка предполагает освоение ребенком в процессе сотрудничества с обучающим взрослым Целевой раздел и сверстниками культурных норм, средств и способов деятельности, культурных образцов поведения и общения с другими людьми.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Принцип возрастной адекватности образования предполагает подбор педагогом содержания и методов дошкольного образования в соответствии с возрастными особенностями детей.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Принцип личностно-ориентированного взаимодействия лежит в основе образования детей дошкольного возраста. Способ межличностного взаимодействия является чрезвычайно важным компонентом образовательной среды и </w:t>
      </w:r>
      <w:proofErr w:type="gramStart"/>
      <w:r w:rsidRPr="00123DA8">
        <w:rPr>
          <w:sz w:val="28"/>
          <w:szCs w:val="28"/>
        </w:rPr>
        <w:t>определяется</w:t>
      </w:r>
      <w:proofErr w:type="gramEnd"/>
      <w:r w:rsidRPr="00123DA8">
        <w:rPr>
          <w:sz w:val="28"/>
          <w:szCs w:val="28"/>
        </w:rPr>
        <w:t xml:space="preserve"> прежде всего тем, как строятся взаимоотношения между педагогами и детьми.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Принцип индивидуализации дошкольного образования предполагает: постоянное наблюдение за развитием ребенка, сбор данных о нем, анализ его деятельности и создание индивидуальных программ развития; помощь ребенку в сложной ситуации; предоставление ребенку возможности выбора в разных видах деятельности, акцент на инициативность, самостоятельность и личностную активность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Принципы и подходы к реализации Программы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Учет ведущей (игровой) деятельности конкретного возраста </w:t>
      </w:r>
      <w:r w:rsidRPr="00123DA8">
        <w:rPr>
          <w:sz w:val="28"/>
          <w:szCs w:val="28"/>
        </w:rPr>
        <w:t xml:space="preserve">— реализация Программы осуществляется через ведущую деятельность детей - игру, которая занимает значительную часть их жизни и имеет огромное значение для их психического развития. Игра вызывает у детей сильные эмоции, чувство удовольствия, радости, что позволяет быстрее освоить сложные двигательные умения и навыки. Она обеспечивает необходимую заинтересованность детей, эмоционально окрашивает занятие.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 осознанности и активности </w:t>
      </w:r>
      <w:r w:rsidRPr="00123DA8">
        <w:rPr>
          <w:sz w:val="28"/>
          <w:szCs w:val="28"/>
        </w:rPr>
        <w:t xml:space="preserve">- осознание техники движения, последовательности его выполнения, мышечного напряжения, собственного тела способствует формированию у ребенка телесной рефлексии. Ребенок учится самостоятельно и творчески решать двигательные задачи; осознанно выбирает рациональный способ двигательного действия; придумывает свои </w:t>
      </w:r>
      <w:r w:rsidRPr="00123DA8">
        <w:rPr>
          <w:sz w:val="28"/>
          <w:szCs w:val="28"/>
        </w:rPr>
        <w:lastRenderedPageBreak/>
        <w:t xml:space="preserve">варианты выполнения упражнения. Каждое движение в физическом воспитании имеет свой «словесный портрет», который ребенок проговаривает, осмысливает и только потом выполняет.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 систематичности </w:t>
      </w:r>
      <w:r w:rsidRPr="00123DA8">
        <w:rPr>
          <w:sz w:val="28"/>
          <w:szCs w:val="28"/>
        </w:rPr>
        <w:t xml:space="preserve">— обеспечивает регулярность, планомерность, непрерывность процесса обучения детей физической культуре.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 непрерывности </w:t>
      </w:r>
      <w:r w:rsidRPr="00123DA8">
        <w:rPr>
          <w:sz w:val="28"/>
          <w:szCs w:val="28"/>
        </w:rPr>
        <w:t xml:space="preserve">— обеспечивается последовательностью и преемственностью между занятиями; развивает морфофункциональные свойства организма, которые развиваются и совершенствуются, подчиняясь «законам упражнения». Данный принцип выражает закономерности построения обучения и воспитания как целостного процесса.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 последовательности </w:t>
      </w:r>
      <w:r w:rsidRPr="00123DA8">
        <w:rPr>
          <w:sz w:val="28"/>
          <w:szCs w:val="28"/>
        </w:rPr>
        <w:t xml:space="preserve">- планирование и проведение занятий по физической культуре во всех возрастных группах осуществляется в четкой последовательности, преемственности и взаимосвязи. Система подготовительных и подводящих упражнений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позволяет перейти к освоению последующего, более сложного материала. Вновь разучиваемое упражнение базируется на временных связях, закрепленных разучиванием предшествующего упражнения. Обучение осуществляется в строгой последовательности.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 повторения </w:t>
      </w:r>
      <w:r w:rsidRPr="00123DA8">
        <w:rPr>
          <w:sz w:val="28"/>
          <w:szCs w:val="28"/>
        </w:rPr>
        <w:t xml:space="preserve">- в результате многократных повторений упражнений образуются двигательные навыки. В содержание занятий включается изучение нового движения и повторение в различных вариантах (изменение способа выполнения, условий выполнения, использование творческих заданий) изученных ранее движений, что позволяет добиться развивающего эффекта.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 наглядности </w:t>
      </w:r>
      <w:r w:rsidRPr="00123DA8">
        <w:rPr>
          <w:sz w:val="28"/>
          <w:szCs w:val="28"/>
        </w:rPr>
        <w:t xml:space="preserve">- систематизированный наглядный дидактический материал способствует дополнению, уточнению, коррекции образа двигательного действия, чем существенно облегчает выполнение заданий, ускоряет формирование двигательных умений и навыков, вызывает интерес и творческую активность детей.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 доступности и индивидуализации </w:t>
      </w:r>
      <w:r w:rsidRPr="00123DA8">
        <w:rPr>
          <w:sz w:val="28"/>
          <w:szCs w:val="28"/>
        </w:rPr>
        <w:t xml:space="preserve">— распределение программного материала по физическому воспитанию осуществляется с учетом возрастных функциональных и индивидуальных двигательных способностей детей, выявленных в результате диагностики физической подготовленности, и основывается на связи каждого предыдущего занятия с последующим. Задачи по обучению детей двигательным умениям и навыкам решаются в комплексе на основе личностно-ориентированного подхода к каждому ребенку.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 постепенного наращивания физической нагрузки (прогрессирования) </w:t>
      </w:r>
      <w:r w:rsidRPr="00123DA8">
        <w:rPr>
          <w:sz w:val="28"/>
          <w:szCs w:val="28"/>
        </w:rPr>
        <w:t xml:space="preserve">— выражается в поступательном характере, что гарантирует развивающий эффект процесса физического воспитания. Каждое упражнение в процессе изучения выполняется в постепенно усложняющихся условиях.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 разнообразия ФУ </w:t>
      </w:r>
      <w:r w:rsidRPr="00123DA8">
        <w:rPr>
          <w:sz w:val="28"/>
          <w:szCs w:val="28"/>
        </w:rPr>
        <w:t xml:space="preserve">- во избежание образования стереотипа, не поддающегося перестройке при изменении ситуации, предусмотрена вариативность выполнения упражнений, которая не только вносит разнообразие в занятия, но и повышает интерес детей. Разнообразие упражнений достигается не только за счет творческого потенциала педагога, но и за счет развития творческих способностей детей. Детям предлагаются творческие задания на создание и выполнение новых упражнений на решение проблемных ситуаций.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 единства с семьей </w:t>
      </w:r>
      <w:r w:rsidRPr="00123DA8">
        <w:rPr>
          <w:sz w:val="28"/>
          <w:szCs w:val="28"/>
        </w:rPr>
        <w:t xml:space="preserve">- особое внимание уделяется совместной работе семьи и ДОУ по приобщению детей к физической культуре. В систему занятий включены домашние задания на развитие координации и равновесия, силы и ловкости, создание новых необычных упражнений, рассчитанные на психологическую поддержку ребенка родителями. Все принципы осуществляются в единстве. Они реализуют оздоровительную направленность и обеспечивают связь физической культуры с жизнью, осуществляют подготовку ребенка к обучению в школе, формируют потребность к ЗОЖ, интерес к занятиям ФК и спортом. Сформулированные </w:t>
      </w:r>
      <w:r w:rsidRPr="00123DA8">
        <w:rPr>
          <w:sz w:val="28"/>
          <w:szCs w:val="28"/>
        </w:rPr>
        <w:lastRenderedPageBreak/>
        <w:t xml:space="preserve">выше </w:t>
      </w:r>
      <w:proofErr w:type="gramStart"/>
      <w:r w:rsidRPr="00123DA8">
        <w:rPr>
          <w:sz w:val="28"/>
          <w:szCs w:val="28"/>
        </w:rPr>
        <w:t>принципы</w:t>
      </w:r>
      <w:proofErr w:type="gramEnd"/>
      <w:r w:rsidRPr="00123DA8">
        <w:rPr>
          <w:sz w:val="28"/>
          <w:szCs w:val="28"/>
        </w:rPr>
        <w:t xml:space="preserve"> безусловно носят </w:t>
      </w:r>
      <w:proofErr w:type="spellStart"/>
      <w:r w:rsidRPr="00123DA8">
        <w:rPr>
          <w:sz w:val="28"/>
          <w:szCs w:val="28"/>
        </w:rPr>
        <w:t>здоровьесберегающий</w:t>
      </w:r>
      <w:proofErr w:type="spellEnd"/>
      <w:r w:rsidRPr="00123DA8">
        <w:rPr>
          <w:sz w:val="28"/>
          <w:szCs w:val="28"/>
        </w:rPr>
        <w:t xml:space="preserve"> характер, обеспечивая полноценное психическое развитие, сохранение эмоциональной сферы, формирование базисных характеристик личности.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Принципы физического развития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proofErr w:type="gramStart"/>
      <w:r w:rsidRPr="00123DA8">
        <w:rPr>
          <w:b/>
          <w:bCs/>
          <w:i/>
          <w:iCs/>
          <w:sz w:val="28"/>
          <w:szCs w:val="28"/>
        </w:rPr>
        <w:t>Дидактические</w:t>
      </w:r>
      <w:proofErr w:type="gramEnd"/>
      <w:r w:rsidRPr="00123DA8">
        <w:rPr>
          <w:sz w:val="28"/>
          <w:szCs w:val="28"/>
        </w:rPr>
        <w:t xml:space="preserve">: систематичность и последовательность, развивающее обучение, доступность, воспитывающее обучение, учет индивидуальных и возрастных особенностей, сознательность и активность ребенка, наглядность;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Специальные: </w:t>
      </w:r>
      <w:r w:rsidRPr="00123DA8">
        <w:rPr>
          <w:sz w:val="28"/>
          <w:szCs w:val="28"/>
        </w:rPr>
        <w:t xml:space="preserve">непрерывность, последовательность наращивания тренирующих воздействий, цикличность;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Гигиенические: </w:t>
      </w:r>
      <w:r w:rsidRPr="00123DA8">
        <w:rPr>
          <w:sz w:val="28"/>
          <w:szCs w:val="28"/>
        </w:rPr>
        <w:t xml:space="preserve">сбалансированность нагрузок, рациональность чередования деятельности и отдыха, возрастная адекватность, оздоровительная направленность всего образовательного процесса, осуществление личностно-ориентированного обучения и воспитания.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1.1.3 Характеристики особенностей развития детей дошкольного возраста </w:t>
      </w:r>
      <w:r w:rsidRPr="00123DA8">
        <w:rPr>
          <w:sz w:val="28"/>
          <w:szCs w:val="28"/>
        </w:rPr>
        <w:t xml:space="preserve">Программа составлена по возрастным группам. Она охватывает четыре возрастные ступени физического и психического развития детей: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средняя группа (дети 4-5 лет)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старшая группа (дети 5-6 лет)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6 подготовительная к школе группа (дети 6-7 лет)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В каждой возрастной группе предусмотрено формирование представлений, умений и навыков на занятиях и их совершенствование вне занятий.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Для детей 4-5 лет основные усилия направлены на развитие физических качеств и, прежде всего, выносливости и силы, которые являются основой обеспечения хорошей физической подготовленности.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У детей 5 -6 лет развиваем высокую физическую работоспособность и направляем усилия на качественную физическую подготовку.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У детей 6-7 лет развиваем самоконтроль и самооценку в процессе организации разных форм двигательной активности; поддержка стремления детей к улучшению результатов выполнения физических упражнений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Учитывая возрастные особенности физического развития дошкольников в первые годы жизни, равноценное значение для них приобретают все три группы средств физической культуры: естественные силы природы, гигиенические факторы, физические упражнения.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Средняя группа(4—5 лет). На пятом году жизни движения ребёнка становятся более уверенными и координированными. Внимание приобретает всё более устойчивый характер, совершенствуется зрительное, слуховое и осязательное восприятия, развивается целенаправленное запоминание. Дети уже способны различать разные виды движений, выделять их элементы. Появляется интерес к результатам движения. Потребность выполнять его в соответствии с образцом. Двигательная активность ребёнка этого возраста характеризуется соответствующими изменениями в основных движениях.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Старшая группа (5-6лет) На шестом году жизни ребёнок успешно овладевает основными видами движений, которые становятся более осознанными, что позволяет повысить требование к их качеству, больше внимания уделять развитию морально-волевых и психофизических качеств (быстрота, ловкость, выносливость, выдержка, настойчивость, организованность, дисциплинированность), дружеских взаимоотношений. В старшем возрасте дети овладевают новыми способами выполнения знакомых им движений, осваивают новые движения (ходьбу перекатом с пятки на носок, прыжки в длину и высоту с разбега, с приземлением на мягкое препятствие, наперегонки, лазанье по гимнастической стенке с изменением темпа, упражнения с набивными мячами, учатся спортивным играм и спортивным упражнениям).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Подготовительная к школе группа (дети 6-7 лет). На седьмом году жизни движения ребёнка становятся более координированными и точными. В коллективной деятельности формируются навыки самоорганизации, взаимоконтроля, 7 увеличивается проявление волевых усилий при выполнении заданий. Ребёнок выполняет их уже целенаправленно, и для него важен результат. Всю работу по физическому воспитанию в этой группе необходимо организовывать так, чтобы сформировать у детей потребность заниматься физическими упражнениями, развивать самостоятельность. </w:t>
      </w:r>
      <w:r w:rsidRPr="00123DA8">
        <w:rPr>
          <w:sz w:val="28"/>
          <w:szCs w:val="28"/>
        </w:rPr>
        <w:lastRenderedPageBreak/>
        <w:t xml:space="preserve">Характеристики особенностей физического развития детей дошкольного возраста с недоразвитием речи. Следует отметить, что двигательная активность детей с ОНР на 20-30% ниже, чем у здоровых сверстников. Но высокий уровень двигательной активности доступен только небольшому числу детей с ОНР. Для дошкольников с низким и ниже среднего уровнем физического состояния режим двигательной активности включает целенаправленные физические упражнения преимущественно средней интенсивности. При выполнении дозированной физической нагрузки организм таких детей адаптируется хуже, чем у здоровых дошкольников такого же возраста, это характеризуется, прежде всего, длительным периодом восстановления. Неловкость движений дошкольников обнаруживается в ходьбе, беге, прыжках, во всех видах практической деятельности. Они ходят неуклюже, шаркая ногами.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lastRenderedPageBreak/>
        <w:t xml:space="preserve">1.2 Планируемые образовательные результаты.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Планируемые результаты освоения Программы: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Благодаря индивидуализации образование ребёнка соответствуют его особенностям, способностям, интересам и потребностям.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Дети приобретают компетентность и самоуважение, им нравится учиться, у них появляется желание браться за ещё более сложные задачи.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Дети учатся осуществлять осознанный и ответственный выбор, решать проблемы, планировать свою деятельность и достигать цели, взаимодействовать с окружающими людьми.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У детей развивается чувство собственной значимости, они становятся самостоятельными и инициативными.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Специфика дошкольного детства не позволяет требовать от ребенка дошкольного возраста достижения конкретных образовательных результатов и обуславливает необходимость определения результатов освоения образовательной программы в виде целевых ориентиров.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1.2.1 Целевые ориентиры на этапе завершения освоения обязательной части Программы</w:t>
      </w:r>
      <w:r w:rsidRPr="00123DA8">
        <w:rPr>
          <w:sz w:val="28"/>
          <w:szCs w:val="28"/>
        </w:rPr>
        <w:t xml:space="preserve">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Средняя группа (4-5 года</w:t>
      </w:r>
      <w:r w:rsidRPr="00123DA8">
        <w:rPr>
          <w:sz w:val="28"/>
          <w:szCs w:val="28"/>
        </w:rPr>
        <w:t xml:space="preserve">)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>- знает части тела и органы чувств человека, имеет представление о значении частей тела и органов чу</w:t>
      </w:r>
      <w:proofErr w:type="gramStart"/>
      <w:r w:rsidRPr="00123DA8">
        <w:rPr>
          <w:sz w:val="28"/>
          <w:szCs w:val="28"/>
        </w:rPr>
        <w:t>вств дл</w:t>
      </w:r>
      <w:proofErr w:type="gramEnd"/>
      <w:r w:rsidRPr="00123DA8">
        <w:rPr>
          <w:sz w:val="28"/>
          <w:szCs w:val="28"/>
        </w:rPr>
        <w:t xml:space="preserve">я жизни и здоровья человека;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имеет представление о необходимых человеку веществах и витаминах, о важности для здоровья сна, гигиенических процедур, движений, закаливания;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умеет оказывать себе элементарную помощь при ушибах, обращаться за помощью к взрослым при заболевании, травме;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proofErr w:type="gramStart"/>
      <w:r w:rsidRPr="00123DA8">
        <w:rPr>
          <w:sz w:val="28"/>
          <w:szCs w:val="28"/>
        </w:rPr>
        <w:t xml:space="preserve">- умеет ходить и бегать с согласованными движениями рук и ног, бегать легко, ритмично, энергично отталкиваясь носком, ползать, пролезать, подлезать, перелезать через предметы, перелезать с одного пролета гимнастической стенки на другой (вправо, влево), энергично отталкиваться и правильно приземляться в прыжках на двух ногах на месте и с продвижением вперед, ориентироваться в пространстве;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умеет в прыжках в длину и высоту с места сочетать отталкивание </w:t>
      </w:r>
      <w:proofErr w:type="gramStart"/>
      <w:r w:rsidRPr="00123DA8">
        <w:rPr>
          <w:sz w:val="28"/>
          <w:szCs w:val="28"/>
        </w:rPr>
        <w:t>со</w:t>
      </w:r>
      <w:proofErr w:type="gramEnd"/>
      <w:r w:rsidRPr="00123DA8">
        <w:rPr>
          <w:sz w:val="28"/>
          <w:szCs w:val="28"/>
        </w:rPr>
        <w:t xml:space="preserve"> взмахом рук, при приземлении сохранять равновесие, прыжкам через короткую скакалку;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умеет принимать правильное исходное положение при метании, отбивать мяч о землю правой и левой рукой, бросать и ловить его кистями рук (не прижимая к груди);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умеет строиться, соблюдения дистанции во время передвижения;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осознанно относится к выполнению правил игры, к выполнению действий по сигналу.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Старшая группа (5-6года)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>-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имеет представления об особенностях функционирования и целостности человеческого организма;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имеет представления о составляющих (важных компонентах) здорового образа жизни и факторах, разрушающих здоровье, о зависимости здоровья человека от правильного питания;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имеет представление о правилах ухода за больным;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</w:t>
      </w:r>
      <w:proofErr w:type="gramStart"/>
      <w:r w:rsidRPr="00123DA8">
        <w:rPr>
          <w:sz w:val="28"/>
          <w:szCs w:val="28"/>
        </w:rPr>
        <w:t>развиты</w:t>
      </w:r>
      <w:proofErr w:type="gramEnd"/>
      <w:r w:rsidRPr="00123DA8">
        <w:rPr>
          <w:sz w:val="28"/>
          <w:szCs w:val="28"/>
        </w:rPr>
        <w:t xml:space="preserve"> быстрота, сила, выносливость, гибкость;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умеет легко ходить и бегать, энергично отталкиваясь от опоры, бегает наперегонки, с преодолением препятствий, лазать по гимнастической стенке, меняя темп, прыгать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умеет сочетать замах с броском при метании, подбрасывать и ловить мяч одной рукой, отбивать его правой и левой рукой на месте и вести при ходьбе;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знает элементы спортивных игр, игры с элементами соревнования, игры-эстафеты;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умеет самостоятельно организовывать знакомые подвижные игры, проявляя инициативу и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творчество.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Подготовительная к школе группа (6-7года)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сформированы основные физические качества и потребность в двигательной активности;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самостоятельно выполняет доступные возрасту гигиенические процедуры, соблюдает элементарные правила здорового образа жизни;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выполняет правильно все виды основных движений (ходьба, бег, прыжки, метание, лазанье);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может прыгать на мягкое покрытие с высоты до 40 см; мягко приземляться, прыгать в длину с места на расстояние не менее 100 см, с разбега — 180 см; в высоту с разбега—не менее 50 см; прыгать через короткую и длинную скакалку разными способами;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может бросать предметы в цель из разных исходных положений, попадать в вертикальную и горизонтальную цель с расстояния А-5 м, метать предметы правой и левой рукой на расстояние 5-12 м, метать предметы в движущуюся цель;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умеет перестраиваться в 3-4 колонны, в 2-3 круга на ходу, в две шеренги после расчета на «первый-второй», соблюдать интервалы во время передвижения;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выполняет физические упражнения из разных исходных положений четко и ритмично, в заданном темпе, под музыку, по словесной инструкции;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следит за правильной осанкой;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участвует в играх с элементами спорта (городки, бадминтон, баскетбол, футбол, хоккей, настольный теннис).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Целевые ориентиры на этапе завершения освоения части Программы, формируемой участниками образовательных отношений: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Средняя группа (4-5 лет)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соблюдает правила в татарских народных играх.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Старшая группа (5-6 лет)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имеет представление о некоторых летних видах спорта, спортивных комплексах, построенных к XXVII Всемирной летней Универсиаде 2013 г.;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— с удовольствием участвует в национальных подвижных играх, играх - соревнованиях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Подготовительная группа (6-7 лет)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 удовольствием участвует в национальных подвижных играх, играх-состязаниях.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>имеет представление о некоторых видах спорта, в том числе о национальном виде спорта – «борьба на поясах» (</w:t>
      </w:r>
      <w:proofErr w:type="spellStart"/>
      <w:r w:rsidRPr="00123DA8">
        <w:rPr>
          <w:sz w:val="28"/>
          <w:szCs w:val="28"/>
        </w:rPr>
        <w:t>кэряш</w:t>
      </w:r>
      <w:proofErr w:type="spellEnd"/>
      <w:r w:rsidRPr="00123DA8">
        <w:rPr>
          <w:sz w:val="28"/>
          <w:szCs w:val="28"/>
        </w:rPr>
        <w:t xml:space="preserve">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 удовольствием участвует в национальных играх-состязаниях, празднике «Сабантуй»;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1.3 Развивающее оценивание качества образовательной деятельности по Программе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Система мониторинга развития детей позволяет осуществлять оценку динамики достижений и включает описание объекта, форм, периодичности и </w:t>
      </w:r>
      <w:r w:rsidRPr="00123DA8">
        <w:rPr>
          <w:sz w:val="28"/>
          <w:szCs w:val="28"/>
        </w:rPr>
        <w:lastRenderedPageBreak/>
        <w:t xml:space="preserve">содержания мониторинга. Оценка индивидуального развития детей производится педагогом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 Результаты педагогической диагностики (мониторинга) используются исключительно для решения следующих образовательных задач: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оптимизации работы с группой детей. Программа предусматривает комплексное диагностическое обследование детей в начале учебного года (октябрь) и в конце учебного года (май). Для диагностики физических качеств дошкольников используются упражнения, предлагаемые детям в игровой или соревновательной форме, используя мониторинг Г.П. Лескова, Н.А. </w:t>
      </w:r>
      <w:proofErr w:type="spellStart"/>
      <w:r w:rsidRPr="00123DA8">
        <w:rPr>
          <w:sz w:val="28"/>
          <w:szCs w:val="28"/>
        </w:rPr>
        <w:t>Ноткина</w:t>
      </w:r>
      <w:proofErr w:type="spellEnd"/>
      <w:r w:rsidRPr="00123DA8">
        <w:rPr>
          <w:sz w:val="28"/>
          <w:szCs w:val="28"/>
        </w:rPr>
        <w:t xml:space="preserve">.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lastRenderedPageBreak/>
        <w:t xml:space="preserve">Бег. </w:t>
      </w:r>
      <w:r w:rsidRPr="00123DA8">
        <w:rPr>
          <w:sz w:val="28"/>
          <w:szCs w:val="28"/>
        </w:rPr>
        <w:t xml:space="preserve">С дошкольниками проводится бег на дистанцию 30м, при этом фиксируется время </w:t>
      </w:r>
      <w:proofErr w:type="spellStart"/>
      <w:r w:rsidRPr="00123DA8">
        <w:rPr>
          <w:sz w:val="28"/>
          <w:szCs w:val="28"/>
        </w:rPr>
        <w:t>пробегания</w:t>
      </w:r>
      <w:proofErr w:type="spellEnd"/>
      <w:r w:rsidRPr="00123DA8">
        <w:rPr>
          <w:sz w:val="28"/>
          <w:szCs w:val="28"/>
        </w:rPr>
        <w:t xml:space="preserve"> дистанции (как одного из показателей общей физической подготовленности) и отмечаются качественные особенности бега у каждого из детей. По команде «Марш!» дети с высокого старта бегут до флажка или ленты, которые размещаются на 2-3м дальше финишной линии. Это предупреждает снижение скорости перед финишем.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Метание на дальность. </w:t>
      </w:r>
      <w:r w:rsidRPr="00123DA8">
        <w:rPr>
          <w:sz w:val="28"/>
          <w:szCs w:val="28"/>
        </w:rPr>
        <w:t xml:space="preserve">Обследование дальности метания проходит на асфальтовой дорожке, шириной не менее 3м и длиной 15-20м. Дорожка побуждает к большей точности броска в заданном направлении. Предварительно делаются разметки поперечными линиями через каждые 0,5м. На концах линии с обеих сторон дорожки ставятся порядковые цифры, отражающие число метров от линии броска. Предварительно всем детям объясняется задание.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Прыжок в длину с места</w:t>
      </w:r>
      <w:r w:rsidRPr="00123DA8">
        <w:rPr>
          <w:sz w:val="28"/>
          <w:szCs w:val="28"/>
        </w:rPr>
        <w:t xml:space="preserve">. Для проведения прыжков создаются необходимые условия, то есть положить мат и сделать вдоль него разметку. Для повышения активности и интереса детей целесообразно на определённом расстоянии (чуть дальше среднего результата детей группы) размещать три флажка и предлагать ребёнку прыгнуть до самого дальнего из них.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II. Содержательный раздел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2.1 Описание образовательной деятельности в соответствии с направлениями развития ребенка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Программа создает комплексные возможности для развития детей дошкольного возраста во всех образовательных областях: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- социально-коммуникативном </w:t>
      </w:r>
      <w:proofErr w:type="gramStart"/>
      <w:r w:rsidRPr="00123DA8">
        <w:rPr>
          <w:sz w:val="28"/>
          <w:szCs w:val="28"/>
        </w:rPr>
        <w:t>развитии</w:t>
      </w:r>
      <w:proofErr w:type="gramEnd"/>
      <w:r w:rsidRPr="00123DA8">
        <w:rPr>
          <w:sz w:val="28"/>
          <w:szCs w:val="28"/>
        </w:rPr>
        <w:t xml:space="preserve">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− познавательном </w:t>
      </w:r>
      <w:proofErr w:type="gramStart"/>
      <w:r w:rsidRPr="00123DA8">
        <w:rPr>
          <w:sz w:val="28"/>
          <w:szCs w:val="28"/>
        </w:rPr>
        <w:t>развитии</w:t>
      </w:r>
      <w:proofErr w:type="gramEnd"/>
      <w:r w:rsidRPr="00123DA8">
        <w:rPr>
          <w:sz w:val="28"/>
          <w:szCs w:val="28"/>
        </w:rPr>
        <w:t xml:space="preserve">;− речевом развитии;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− художественно-эстетическом </w:t>
      </w:r>
      <w:proofErr w:type="gramStart"/>
      <w:r w:rsidRPr="00123DA8">
        <w:rPr>
          <w:sz w:val="28"/>
          <w:szCs w:val="28"/>
        </w:rPr>
        <w:t>развитии</w:t>
      </w:r>
      <w:proofErr w:type="gramEnd"/>
      <w:r w:rsidRPr="00123DA8">
        <w:rPr>
          <w:sz w:val="28"/>
          <w:szCs w:val="28"/>
        </w:rPr>
        <w:t xml:space="preserve">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− физическом </w:t>
      </w:r>
      <w:proofErr w:type="gramStart"/>
      <w:r w:rsidRPr="00123DA8">
        <w:rPr>
          <w:sz w:val="28"/>
          <w:szCs w:val="28"/>
        </w:rPr>
        <w:t>развитии</w:t>
      </w:r>
      <w:proofErr w:type="gramEnd"/>
      <w:r w:rsidRPr="00123DA8">
        <w:rPr>
          <w:sz w:val="28"/>
          <w:szCs w:val="28"/>
        </w:rPr>
        <w:t xml:space="preserve">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Подбор материалов, методы образования, способы взаимодействия инструктора по физической культуре с детьми в группе организованы в соответствии с принципами позитивной социализации индивидуализации ребенка.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2.1.1.Содержание образовательной деятельности.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>Задачи и содержание работы по физическому развитию в группе общеразвивающей направленности для детей 3 - 4 лет Содержание образовательной области «</w:t>
      </w:r>
      <w:proofErr w:type="gramStart"/>
      <w:r w:rsidRPr="00123DA8">
        <w:rPr>
          <w:sz w:val="28"/>
          <w:szCs w:val="28"/>
        </w:rPr>
        <w:t>Физическая</w:t>
      </w:r>
      <w:proofErr w:type="gramEnd"/>
      <w:r w:rsidRPr="00123DA8">
        <w:rPr>
          <w:sz w:val="28"/>
          <w:szCs w:val="28"/>
        </w:rPr>
        <w:t xml:space="preserve"> развитие»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решение следующих специфических задач: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развитие физических качеств (скоростных, силовых, гибкости, выносливости и координации);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накопление и обогащение двигательного опыта детей (овладение основными движениями);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у воспитанников потребности в двигательной активности и физическом совершенствовании.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Развитие физических качеств, накопление и обогащение двигательного опыта: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развитие умения выполнять ходьбу и бег свободно, не шаркая ногами, не опуская голову, сохраняя перекрёстную координацию движений рук и ног; действовать совместно;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умения строиться в колонну по одному, шеренгу, круг, находить своё место при построениях;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умения сохранять правильную осанку в положениях сидя, стоя, в движении,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при выполнении упражнений в равновесии;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умения соблюдать элементарные правила, согласовывать движения,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ориентироваться в пространстве;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совершенствование разнообразных видов движений, основных движений. Развитие навыков лазанья, ползания; ловкости, выразительности я красоты движений;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введение в игры более сложных правил со сменой видов движений;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proofErr w:type="gramStart"/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развитие умения энергично отталкиваться двумя ногами и правильно приземляться в прыжках с высоты, на месте и с продвижением вперед: принимать правильное исходное положение в прыжках в длину и высоту с места; в метании мешочков с песком, мячей диаметром 15-20 см;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умения энергично отталкивать мячи при катании, бросании; ловить мяч двумя руками одновременно;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обучение захвату за перекладину во время лазанья;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закрепление умения ползать.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Примерный перечень основных движений, спортивных игр и упражнений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1. Основные движения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Ходьба. </w:t>
      </w:r>
      <w:proofErr w:type="gramStart"/>
      <w:r w:rsidRPr="00123DA8">
        <w:rPr>
          <w:sz w:val="28"/>
          <w:szCs w:val="28"/>
        </w:rPr>
        <w:t>Ходьба обычная, с высоким подниманием колена, в колонне по одному, по два (парами); в разных направлениях: по прямой, по кругу, змейкой (между предметами), врассыпную.</w:t>
      </w:r>
      <w:proofErr w:type="gramEnd"/>
      <w:r w:rsidRPr="00123DA8">
        <w:rPr>
          <w:sz w:val="28"/>
          <w:szCs w:val="28"/>
        </w:rPr>
        <w:t xml:space="preserve"> Ходьба с выполнением заданий (с остановкой, приседанием, поворотом). Ходьба по прямой дорожке (ширина 20 см, длина 2 2,5 м), по доске, гимнастической скамейке, бревну, приставляя пятку одной ноги к носку другой; ходьба по ребристой доске, с перешагиванием через предметы, рейки, по лестнице, положенной на пол. Ходьба по тонной доске (высота 30-35 см). Медленное кружение в обе стороны.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Бег. </w:t>
      </w:r>
      <w:proofErr w:type="gramStart"/>
      <w:r w:rsidRPr="00123DA8">
        <w:rPr>
          <w:sz w:val="28"/>
          <w:szCs w:val="28"/>
        </w:rPr>
        <w:t>Бег обычный, на носках (подгруппами и всей группой), с одного края площадки на другой, в колонне по одному, в разных направлениях: по прямой, извилистой дорожкам (ширина 25-50 см, длина 5-6 м), по кругу, змейкой, врассыпную;</w:t>
      </w:r>
      <w:proofErr w:type="gramEnd"/>
      <w:r w:rsidRPr="00123DA8">
        <w:rPr>
          <w:sz w:val="28"/>
          <w:szCs w:val="28"/>
        </w:rPr>
        <w:t xml:space="preserve"> бег с выполнением заданий (останавливаться, убегать от догоняющего, догонять убегающего, бежать по сигналу в указанное место), бег с изменением темпа (в медленном темпе в течение 50-60 секунд, в быстром темпе на расстояние 10 м).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Катание, бросание, ловля, метание. </w:t>
      </w:r>
      <w:r w:rsidRPr="00123DA8">
        <w:rPr>
          <w:sz w:val="28"/>
          <w:szCs w:val="28"/>
        </w:rPr>
        <w:t>Катание мяча (шарика) друг другу, между предметами, в воротца (ширина 50-60 см). Метание на дальность правой и левой рукой (к концу года на расстояние 2,5-5 м), в горизонтальную цель двумя руками снизу, от груди, правой и левой рукой (расстояние 1,5-2 м), в вертикальную цел</w:t>
      </w:r>
      <w:proofErr w:type="gramStart"/>
      <w:r w:rsidRPr="00123DA8">
        <w:rPr>
          <w:sz w:val="28"/>
          <w:szCs w:val="28"/>
        </w:rPr>
        <w:t>ь(</w:t>
      </w:r>
      <w:proofErr w:type="gramEnd"/>
      <w:r w:rsidRPr="00123DA8">
        <w:rPr>
          <w:sz w:val="28"/>
          <w:szCs w:val="28"/>
        </w:rPr>
        <w:t xml:space="preserve">высота центра мишени 1,2 м) правой и лёгкой (расстояние 1 - 1,5 м) Ловля мяча, брошенного воспитателем (расстояние 70-100 см) Бросание мяча вверх, вниз, об пол (землю), ловля (2-3 раза подряд).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Ползание, лазанье. </w:t>
      </w:r>
      <w:r w:rsidRPr="00123DA8">
        <w:rPr>
          <w:sz w:val="28"/>
          <w:szCs w:val="28"/>
        </w:rPr>
        <w:t xml:space="preserve">Ползание на четвереньках по прямой (расстояние 6 м.) между предметами, вокруг них; </w:t>
      </w:r>
      <w:proofErr w:type="spellStart"/>
      <w:r w:rsidRPr="00123DA8">
        <w:rPr>
          <w:sz w:val="28"/>
          <w:szCs w:val="28"/>
        </w:rPr>
        <w:t>подлезание</w:t>
      </w:r>
      <w:proofErr w:type="spellEnd"/>
      <w:r w:rsidRPr="00123DA8">
        <w:rPr>
          <w:sz w:val="28"/>
          <w:szCs w:val="28"/>
        </w:rPr>
        <w:t xml:space="preserve"> под препятствие (высота 50 см.), не касаясь руками пола, </w:t>
      </w:r>
      <w:proofErr w:type="spellStart"/>
      <w:r w:rsidRPr="00123DA8">
        <w:rPr>
          <w:sz w:val="28"/>
          <w:szCs w:val="28"/>
        </w:rPr>
        <w:t>пролезание</w:t>
      </w:r>
      <w:proofErr w:type="spellEnd"/>
      <w:r w:rsidRPr="00123DA8">
        <w:rPr>
          <w:sz w:val="28"/>
          <w:szCs w:val="28"/>
        </w:rPr>
        <w:t xml:space="preserve"> в обруч; </w:t>
      </w:r>
      <w:proofErr w:type="spellStart"/>
      <w:r w:rsidRPr="00123DA8">
        <w:rPr>
          <w:sz w:val="28"/>
          <w:szCs w:val="28"/>
        </w:rPr>
        <w:t>перелезание</w:t>
      </w:r>
      <w:proofErr w:type="spellEnd"/>
      <w:r w:rsidRPr="00123DA8">
        <w:rPr>
          <w:sz w:val="28"/>
          <w:szCs w:val="28"/>
        </w:rPr>
        <w:t xml:space="preserve"> через бревно. Лазанье по лесенке-стремянке, гимнастической стенке (высота 1,5 м).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Прыжки. </w:t>
      </w:r>
      <w:r w:rsidRPr="00123DA8">
        <w:rPr>
          <w:sz w:val="28"/>
          <w:szCs w:val="28"/>
        </w:rPr>
        <w:t xml:space="preserve">Прыжки на двух ногах на месте, с продвижением вперёд (расстояние 2-3 м), из кружка в кружок, вокруг предметов, между ними, прыжки с высоты 15-20 см, вверх с места, доставая предмет, подвешенный выше поднятой руки ребёнка, через линию, шнур, через 4-6 линий (поочерёдно через каждую); через предметы (высота 5 см); в длину с места через две линии (расстояние между ними 25-30 см); в длину с места на расстояние не менее 40 см.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lastRenderedPageBreak/>
        <w:t>Групповые упражнения с переходами</w:t>
      </w:r>
      <w:r w:rsidRPr="00123DA8">
        <w:rPr>
          <w:sz w:val="28"/>
          <w:szCs w:val="28"/>
        </w:rPr>
        <w:t xml:space="preserve">. Построение в колонну по одному, шеренгу, круг; перестроение в колонну по два, врассыпную; размыкание и смыкание обычным шагом; повороты на месте направо, налево переступанием.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Ритмическая гимнастика</w:t>
      </w:r>
      <w:r w:rsidRPr="00123DA8">
        <w:rPr>
          <w:sz w:val="28"/>
          <w:szCs w:val="28"/>
        </w:rPr>
        <w:t xml:space="preserve">. Выполнение разученных ранее общеразвивающих упражнений и циклических движений под музыку.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2. Общеразвивающие упражнения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Упражнения для кистей рук, развития и укрепления мышц плечевого пояса</w:t>
      </w:r>
      <w:r w:rsidRPr="00123DA8">
        <w:rPr>
          <w:sz w:val="28"/>
          <w:szCs w:val="28"/>
        </w:rPr>
        <w:t xml:space="preserve">. Поднимание и опускание прямых рук вперёд, вверх, в стороны (одновременно, поочерёдно). Перекладывание предметов из одной руки в другую перед собой, за спиной, над головой. Хлопки в ладоши перед собой и отводить руки за спину. Вытягивание рук вперёд, в стороны, поворачивание ладонями вверх, поднимание и опускание кисти, шевеление пальцами.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lastRenderedPageBreak/>
        <w:t xml:space="preserve">Упражнения для развития и укрепления мышц спины и гибкости позвоночника. </w:t>
      </w:r>
      <w:r w:rsidRPr="00123DA8">
        <w:rPr>
          <w:sz w:val="28"/>
          <w:szCs w:val="28"/>
        </w:rPr>
        <w:t xml:space="preserve">Передача мяча друг другу над головой вперёд-назад, с поворотом в стороны (вправо-влево). Из исходного </w:t>
      </w:r>
      <w:proofErr w:type="gramStart"/>
      <w:r w:rsidRPr="00123DA8">
        <w:rPr>
          <w:sz w:val="28"/>
          <w:szCs w:val="28"/>
        </w:rPr>
        <w:t>положения</w:t>
      </w:r>
      <w:proofErr w:type="gramEnd"/>
      <w:r w:rsidRPr="00123DA8">
        <w:rPr>
          <w:sz w:val="28"/>
          <w:szCs w:val="28"/>
        </w:rPr>
        <w:t xml:space="preserve"> сидя: поворот (положить предмет позади себя, повернуться и взять его), наклон, подтягивание ног к себе, обхватив колени руками. Из исходного </w:t>
      </w:r>
      <w:proofErr w:type="gramStart"/>
      <w:r w:rsidRPr="00123DA8">
        <w:rPr>
          <w:sz w:val="28"/>
          <w:szCs w:val="28"/>
        </w:rPr>
        <w:t>положения</w:t>
      </w:r>
      <w:proofErr w:type="gramEnd"/>
      <w:r w:rsidRPr="00123DA8">
        <w:rPr>
          <w:sz w:val="28"/>
          <w:szCs w:val="28"/>
        </w:rPr>
        <w:t xml:space="preserve"> лёжа на спине: одновременное поднимание и опускание ног, движения ногами, как при езде на велосипеде. Из исходного </w:t>
      </w:r>
      <w:proofErr w:type="gramStart"/>
      <w:r w:rsidRPr="00123DA8">
        <w:rPr>
          <w:sz w:val="28"/>
          <w:szCs w:val="28"/>
        </w:rPr>
        <w:t>положения</w:t>
      </w:r>
      <w:proofErr w:type="gramEnd"/>
      <w:r w:rsidRPr="00123DA8">
        <w:rPr>
          <w:sz w:val="28"/>
          <w:szCs w:val="28"/>
        </w:rPr>
        <w:t xml:space="preserve"> лёжа на животе: сгибание и разгибание ног (поочерёдно и вместе), поворот со спины на живот и обратно; </w:t>
      </w:r>
      <w:proofErr w:type="spellStart"/>
      <w:r w:rsidRPr="00123DA8">
        <w:rPr>
          <w:sz w:val="28"/>
          <w:szCs w:val="28"/>
        </w:rPr>
        <w:t>прогибание</w:t>
      </w:r>
      <w:proofErr w:type="spellEnd"/>
      <w:r w:rsidRPr="00123DA8">
        <w:rPr>
          <w:sz w:val="28"/>
          <w:szCs w:val="28"/>
        </w:rPr>
        <w:t xml:space="preserve">, приподнимая плечи, разводя руки в стороны.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Упражнения для развития и укрепления мышц брюшного пресса и ног</w:t>
      </w:r>
      <w:r w:rsidRPr="00123DA8">
        <w:rPr>
          <w:sz w:val="28"/>
          <w:szCs w:val="28"/>
        </w:rPr>
        <w:t xml:space="preserve">. Подъем на носки; поочерёдное выставление ноги на носок вперёд, назад, в сторону. Приседания, держась за опору и без неё; приседания, вынося руки вперёд; приседания, обхватывая колени руками и наклоняя голову. Поочерёдное поднимание и опускание ног, согнутых в коленях. Сидя захват пальцами ног мешочки с песком. Ходьба по палке, валику (диаметр 6-8 см) приставным шагом, опираясь на них серединой ступни.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3. Подвижные игры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С бегом</w:t>
      </w:r>
      <w:r w:rsidRPr="00123DA8">
        <w:rPr>
          <w:sz w:val="28"/>
          <w:szCs w:val="28"/>
        </w:rPr>
        <w:t xml:space="preserve">. «Бегите ко мне!», «Птички и птенчики», «Мыши и кот», «Бегите к флажку!», «Найди свой цвет», «Трамвай», «Поезд», «Лохматый пёс», «Птички в гнёздышках».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прыжками. </w:t>
      </w:r>
      <w:r w:rsidRPr="00123DA8">
        <w:rPr>
          <w:sz w:val="28"/>
          <w:szCs w:val="28"/>
        </w:rPr>
        <w:t xml:space="preserve">«По ровненькой дорожке», «Поймай комара», «Воробышки и кот», «С кочки на кочку».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</w:t>
      </w:r>
      <w:proofErr w:type="spellStart"/>
      <w:r w:rsidRPr="00123DA8">
        <w:rPr>
          <w:b/>
          <w:bCs/>
          <w:sz w:val="28"/>
          <w:szCs w:val="28"/>
        </w:rPr>
        <w:t>подлезанием</w:t>
      </w:r>
      <w:proofErr w:type="spellEnd"/>
      <w:r w:rsidRPr="00123DA8">
        <w:rPr>
          <w:b/>
          <w:bCs/>
          <w:sz w:val="28"/>
          <w:szCs w:val="28"/>
        </w:rPr>
        <w:t xml:space="preserve"> и лазаньем. </w:t>
      </w:r>
      <w:r w:rsidRPr="00123DA8">
        <w:rPr>
          <w:sz w:val="28"/>
          <w:szCs w:val="28"/>
        </w:rPr>
        <w:t xml:space="preserve">«Наседка и цыплята», «Мыши в кладовой», «Кролики». </w:t>
      </w:r>
      <w:r w:rsidRPr="00123DA8">
        <w:rPr>
          <w:b/>
          <w:bCs/>
          <w:sz w:val="28"/>
          <w:szCs w:val="28"/>
        </w:rPr>
        <w:t>С бросанием и ловлей</w:t>
      </w:r>
      <w:r w:rsidRPr="00123DA8">
        <w:rPr>
          <w:sz w:val="28"/>
          <w:szCs w:val="28"/>
        </w:rPr>
        <w:t xml:space="preserve">. «Кто бросит дальше мешочек», «Попади в круг», «Сбей кеглю», «Береги предмет».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На ориентировку в пространстве</w:t>
      </w:r>
      <w:r w:rsidRPr="00123DA8">
        <w:rPr>
          <w:sz w:val="28"/>
          <w:szCs w:val="28"/>
        </w:rPr>
        <w:t xml:space="preserve">. «Найди своё место», «Угадай, кто и где кричит», «Найди, что спрятано».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Задачи и содержание работы по физическому развитию в группе общеразвивающей направленности для детей 4 - 5 лет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>Содержание образовательной области „</w:t>
      </w:r>
      <w:proofErr w:type="gramStart"/>
      <w:r w:rsidRPr="00123DA8">
        <w:rPr>
          <w:sz w:val="28"/>
          <w:szCs w:val="28"/>
        </w:rPr>
        <w:t>Физическая</w:t>
      </w:r>
      <w:proofErr w:type="gramEnd"/>
      <w:r w:rsidRPr="00123DA8">
        <w:rPr>
          <w:sz w:val="28"/>
          <w:szCs w:val="28"/>
        </w:rPr>
        <w:t xml:space="preserve"> развитие"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решение следующих специфических задач: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развитие физических качеств (скоростных, силовых, гибкости, выносливости и координации);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накопление и обогащение двигательного опыта детей (овладение основными движениями);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у воспитанников потребности в двигательной активности и физическом совершенствовании.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Развитие физических качеств, накопление и обогащение двигательного опыта 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правильной осанки.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и развитие умения выполнять ходьбу и бег, согласовывая движения рук и ног. Развитие умения бегать легко, ритмично, энергично </w:t>
      </w:r>
      <w:r w:rsidRPr="00123DA8">
        <w:rPr>
          <w:sz w:val="28"/>
          <w:szCs w:val="28"/>
        </w:rPr>
        <w:lastRenderedPageBreak/>
        <w:t xml:space="preserve">отталкиваясь носком. 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умения выполнять действия по сигналу. Упражнения в построениях, соблюдении дистанции во время передвижения.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умения ползать, пролезать, подлезать, перелезать через предметы. Развитие умения перелезать с одного пролёта гимнастической стенки на другой (вправо, влево).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умения энергично отталкиваться и правильно приземляться в прыжках на двух ногах на месте и с продвижением вперёд, ориентироваться в пространстве.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умения в прыжках в длину и высоту с места, сочетать отталкивание </w:t>
      </w:r>
      <w:proofErr w:type="gramStart"/>
      <w:r w:rsidRPr="00123DA8">
        <w:rPr>
          <w:sz w:val="28"/>
          <w:szCs w:val="28"/>
        </w:rPr>
        <w:t>со</w:t>
      </w:r>
      <w:proofErr w:type="gramEnd"/>
      <w:r w:rsidRPr="00123DA8">
        <w:rPr>
          <w:sz w:val="28"/>
          <w:szCs w:val="28"/>
        </w:rPr>
        <w:t xml:space="preserve"> взмахом рук, при приземлении сохранять равновесие Формирование умения прыгать через короткую скакалку.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умения принимать правильное исходное положение при метании, отбивать мяч о землю правой и левой рукой, бросать и ловить его кистями рук (не прижимая к груди).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Развитие физических качеств (гибкость, ловкость, быстрота, выносливости)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Развитие двигательной активности детей в играх с мячами, скакалками, обручами и другими предметами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умения кататься на трёхколёсном велосипеде по </w:t>
      </w:r>
      <w:proofErr w:type="gramStart"/>
      <w:r w:rsidRPr="00123DA8">
        <w:rPr>
          <w:sz w:val="28"/>
          <w:szCs w:val="28"/>
        </w:rPr>
        <w:t>прямой</w:t>
      </w:r>
      <w:proofErr w:type="gramEnd"/>
      <w:r w:rsidRPr="00123DA8">
        <w:rPr>
          <w:sz w:val="28"/>
          <w:szCs w:val="28"/>
        </w:rPr>
        <w:t xml:space="preserve">, по кругу.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Совершенствование умения ходить на лыжах скользящим шагом, выполнять повороты,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подниматься на гору.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>Формирование потребности в двигательной активности и физическом совершенствовании</w:t>
      </w:r>
      <w:r w:rsidRPr="00123DA8">
        <w:rPr>
          <w:sz w:val="28"/>
          <w:szCs w:val="28"/>
        </w:rPr>
        <w:t xml:space="preserve">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Формирование умений и навыков правильного выполнения движений в различных формах организации двигательной деятельности детей. Воспитание красоты, грациозности, выразительности движений.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Развитие и совершенствование двигательных умений и навыков детей, умения творчески использовать их в самостоятельной двигательной деятельности. Закрепление умения выполнять ведущую роль в подвижной игре, осознанно относиться к выполнению правил игры.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Приучение детей к самостоятельному и творческому использованию физкультурного инвентаря и атрибутов для подвижных игр на прогулках.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Развитие активности детей в разнообразных играх.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Развитие быстроты, силы, ловкости, пространственной ориентировки.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Воспитание самостоятельности и инициативности в организации знакомых игр. Приучение детей к выполнению действий по сигналу.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Во всех формах двигательной деятельности развитие у детей организованности, самостоятельности, инициативности, умения поддерживать дружеские взаимоотношения со сверстниками.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Примерный перечень основных движений, спортивных игр и упражнений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1. Основные движения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Ходьба. </w:t>
      </w:r>
      <w:r w:rsidRPr="00123DA8">
        <w:rPr>
          <w:sz w:val="28"/>
          <w:szCs w:val="28"/>
        </w:rPr>
        <w:t xml:space="preserve">Ходьба обычная, ходьба с высоким подниманием колен, мелким и широким шагом, приставным шагом в сторону (направо и налево). Ходьба в колонне по одному, по двое (парами). </w:t>
      </w:r>
      <w:proofErr w:type="gramStart"/>
      <w:r w:rsidRPr="00123DA8">
        <w:rPr>
          <w:sz w:val="28"/>
          <w:szCs w:val="28"/>
        </w:rPr>
        <w:t>Ходьба по прямой, по кругу, вдоль границ зала, змейкой (между предметами), врассыпную.</w:t>
      </w:r>
      <w:proofErr w:type="gramEnd"/>
      <w:r w:rsidRPr="00123DA8">
        <w:rPr>
          <w:sz w:val="28"/>
          <w:szCs w:val="28"/>
        </w:rPr>
        <w:t xml:space="preserve"> Ходьба с выполнением заданий (присесть, изменить положение рук); ходьба в чередовании с бегом, прыжками, изменением направления, темпа, со сменой направляющего. Ходьба между линиями (расстояние 10-15 см), по линии, по верёвке (диаметр 1,5-3 см), по доске, гимнастической скамейке, бревну (с перешагиванием через предметы, с поворотом, с мешочком на голове, ставя ногу с носка, руки в стороны). Ходьба по ребристой доске, ходьба и бег по наклонной доске вверх и вниз (ширина 15-20 см, высота 30-35 см). Перешагивание через рейки лестницы, приподнятой на 20-25 см от пола, через набивной мяч (поочерёдно через 5-6 мячей, положенных на расстоянии друг от друга), с разными положениями рук. Кружение в обе стороны (руки на поясе).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Бег. </w:t>
      </w:r>
      <w:r w:rsidRPr="00123DA8">
        <w:rPr>
          <w:sz w:val="28"/>
          <w:szCs w:val="28"/>
        </w:rPr>
        <w:t xml:space="preserve">Бег обычный, на носках, с высоким подниманием колен, мелким и широким шагом. Бег в колонне (по одному, по двое); бег в разных направлениях: по кругу, змейкой (между предметами), врассыпную. Бег с </w:t>
      </w:r>
      <w:r w:rsidRPr="00123DA8">
        <w:rPr>
          <w:sz w:val="28"/>
          <w:szCs w:val="28"/>
        </w:rPr>
        <w:lastRenderedPageBreak/>
        <w:t xml:space="preserve">изменением темпа, со сменой ведущего. Непрерывный бег в медленном темпе в течение 1—1,5минуты. Бег на расстояние 40-60 м со средней скоростью; челночный бег 3 раза по 10 м; бег на 20 м (5,5-6 секунд; к концу года)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Ползание, лазанье. </w:t>
      </w:r>
      <w:r w:rsidRPr="00123DA8">
        <w:rPr>
          <w:sz w:val="28"/>
          <w:szCs w:val="28"/>
        </w:rPr>
        <w:t xml:space="preserve">Ползание на четвереньках по прямой (расстояние 10 м), между предметами, змейкой, по горизонтальной и наклонной доске, скамейке, по гимнастической скамейке на животе, подтягиваясь руками. Ползание на четвереньках, опираясь на стопы и ладони; </w:t>
      </w:r>
      <w:proofErr w:type="spellStart"/>
      <w:r w:rsidRPr="00123DA8">
        <w:rPr>
          <w:sz w:val="28"/>
          <w:szCs w:val="28"/>
        </w:rPr>
        <w:t>подлезание</w:t>
      </w:r>
      <w:proofErr w:type="spellEnd"/>
      <w:r w:rsidRPr="00123DA8">
        <w:rPr>
          <w:sz w:val="28"/>
          <w:szCs w:val="28"/>
        </w:rPr>
        <w:t xml:space="preserve"> под верёвку, дугу (высота 50 см) правым и левым боком вперед. </w:t>
      </w:r>
      <w:proofErr w:type="spellStart"/>
      <w:r w:rsidRPr="00123DA8">
        <w:rPr>
          <w:sz w:val="28"/>
          <w:szCs w:val="28"/>
        </w:rPr>
        <w:t>Пролезание</w:t>
      </w:r>
      <w:proofErr w:type="spellEnd"/>
      <w:r w:rsidRPr="00123DA8">
        <w:rPr>
          <w:sz w:val="28"/>
          <w:szCs w:val="28"/>
        </w:rPr>
        <w:t xml:space="preserve"> в обруч, </w:t>
      </w:r>
      <w:proofErr w:type="spellStart"/>
      <w:r w:rsidRPr="00123DA8">
        <w:rPr>
          <w:sz w:val="28"/>
          <w:szCs w:val="28"/>
        </w:rPr>
        <w:t>перелезание</w:t>
      </w:r>
      <w:proofErr w:type="spellEnd"/>
      <w:r w:rsidRPr="00123DA8">
        <w:rPr>
          <w:sz w:val="28"/>
          <w:szCs w:val="28"/>
        </w:rPr>
        <w:t xml:space="preserve"> через бревно, гимнастическую скамейку. Лазанье по гимнастической стенке (</w:t>
      </w:r>
      <w:proofErr w:type="spellStart"/>
      <w:r w:rsidRPr="00123DA8">
        <w:rPr>
          <w:sz w:val="28"/>
          <w:szCs w:val="28"/>
        </w:rPr>
        <w:t>перелезание</w:t>
      </w:r>
      <w:proofErr w:type="spellEnd"/>
      <w:r w:rsidRPr="00123DA8">
        <w:rPr>
          <w:sz w:val="28"/>
          <w:szCs w:val="28"/>
        </w:rPr>
        <w:t xml:space="preserve"> с одного пролёта на другой вправо и влево).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Прыжки. </w:t>
      </w:r>
      <w:r w:rsidRPr="00123DA8">
        <w:rPr>
          <w:sz w:val="28"/>
          <w:szCs w:val="28"/>
        </w:rPr>
        <w:t xml:space="preserve">Прыжки на месте на двух ногах (20 прыжков 2-3 раза в чередовании с ходьбой), продвигаясь вперёд (расстояние 2-3 м), с поворотом кругом. </w:t>
      </w:r>
      <w:proofErr w:type="gramStart"/>
      <w:r w:rsidRPr="00123DA8">
        <w:rPr>
          <w:sz w:val="28"/>
          <w:szCs w:val="28"/>
        </w:rPr>
        <w:t xml:space="preserve">Прыжки: ноги вместе, ноги врозь, на одной ноге (на правой и левой поочерёдно) Прыжки через линию, поочерёдно через 4-5 линий, расстояние между которыми 40-50 см. Прыжки через 2-3 </w:t>
      </w:r>
      <w:proofErr w:type="gramEnd"/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предмета (поочерёдно через каждый) высотой 5-10 см. Прыжки с высоты 20-25 см, в длину с места (не менее 70 см) Прыжки с короткой скакалкой.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Катание, бросание, ловля, метание. </w:t>
      </w:r>
      <w:r w:rsidRPr="00123DA8">
        <w:rPr>
          <w:sz w:val="28"/>
          <w:szCs w:val="28"/>
        </w:rPr>
        <w:t xml:space="preserve">Прокатывание мячей, обручей друг другу между предметами. Бросание мяча друг другу снизу, из-за головы и ловля его (на расстоянии 1,5 м); перебрасывание мяча двумя руками из-за головы и одной рукой через препятствия (с расстояния 2 м). Бросание мяча вверх, о землю и ловля его двумя руками (3-4 раза подряд), отбивание мяча о землю правой и левой рукой (не менее 5 раз подряд). Метание предметов на дальность (не менее 3,5-6,5 м), в горизонтальную цель (с расстояния 2 2,5 м) правой и левой рукой, в вертикальную цель (высота центра мишени 1,5 м) с расстояния 1,5-2 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Групповые упражнения с переходами. </w:t>
      </w:r>
      <w:r w:rsidRPr="00123DA8">
        <w:rPr>
          <w:sz w:val="28"/>
          <w:szCs w:val="28"/>
        </w:rPr>
        <w:t xml:space="preserve">Построение в колонну по одному, в шеренгу, в круг; перестроение в колонну по два, по три; равнение по ориентирам; повороты направо, налево, кругом; размыкание и смыкание.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Ритмическая гимнастика. </w:t>
      </w:r>
      <w:r w:rsidRPr="00123DA8">
        <w:rPr>
          <w:sz w:val="28"/>
          <w:szCs w:val="28"/>
        </w:rPr>
        <w:t xml:space="preserve">Выполнение знакомых, разученных ранее упражнений и цикличных движений под музыку.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2. Общеразвивающие упражнения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>Упражнения для кистей рук, развития и укрепления мышц плечевого пояса</w:t>
      </w:r>
      <w:r w:rsidRPr="00123DA8">
        <w:rPr>
          <w:sz w:val="28"/>
          <w:szCs w:val="28"/>
        </w:rPr>
        <w:t xml:space="preserve">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Поднимание рук вперёд, в стороны, вверх (одновременно, поочерёдно), отведение рук за спину из положений: руки вниз, руки на поясе, руки перед грудью; размахивание руками вперёд-назад; выполнение круговых движений руками, согнутыми в локтях. Закладывание рук за голову, разведение их в стороны и опускание. Поднимание рук через стороны вверх, плотно прижимаясь спиной к спинке стула (к стенке); поднимание палки (обруча) вверх, опускание за плечи; сжимание, разжимание кистей рук; вращение кистями рук из исходного положения руки вперёд, в стороны.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>Упражнения для развития и укрепления мышц спины и гибкости позвоночника</w:t>
      </w:r>
      <w:r w:rsidRPr="00123DA8">
        <w:rPr>
          <w:sz w:val="28"/>
          <w:szCs w:val="28"/>
        </w:rPr>
        <w:t xml:space="preserve">. Повороты в стороны, держа руки на поясе, разведение рук в стороны; наклоны вперёд, касаясь пальцами рук носков ног. Наклоны с выполнением задания (класть и брать предметы из разных исходных положений: ноги вместе, ноги врозь). Наклоны в стороны, держа руки на поясе. Прокатывание мяча вокруг себя из исходного положения (сидя и стоя на коленях); перекладывание предметов из одной руки в другую под приподнятой ногой (правой и левой); сидя приподнимание обеих ног над полом: поднимание, сгибание, выпрямление и опускание ног на пол из исходных положений лёжа на спине, сидя. Повороты со спины на живот, держа в вытянутых руках предмет. Приподнимание вытянутых вперёд рук, плеч и головы, лёжа на животе.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>Упражнения для развития и укрепления мышц брюшного пресса и ног</w:t>
      </w:r>
      <w:r w:rsidRPr="00123DA8">
        <w:rPr>
          <w:sz w:val="28"/>
          <w:szCs w:val="28"/>
        </w:rPr>
        <w:t xml:space="preserve">. Подъем на носки; поочерёдно выставление ноги вперёд на пятку, на носок; притопы; полуприседания (4-5 раз подряд); приседания, держа руки на поясе, вытянув руки вперёд, в стороны. Поочерёдное поднимание ног, согнутых в коленях. Ходьба по палке или по канату, опираясь носками о пол, пятками о </w:t>
      </w:r>
      <w:r w:rsidRPr="00123DA8">
        <w:rPr>
          <w:sz w:val="28"/>
          <w:szCs w:val="28"/>
        </w:rPr>
        <w:lastRenderedPageBreak/>
        <w:t xml:space="preserve">палку (канат). Захват и перекладывание предметов с места на место стопами ног </w:t>
      </w:r>
      <w:r w:rsidRPr="00123DA8">
        <w:rPr>
          <w:b/>
          <w:bCs/>
          <w:i/>
          <w:iCs/>
          <w:sz w:val="28"/>
          <w:szCs w:val="28"/>
        </w:rPr>
        <w:t xml:space="preserve">Статические упражнения. </w:t>
      </w:r>
      <w:r w:rsidRPr="00123DA8">
        <w:rPr>
          <w:sz w:val="28"/>
          <w:szCs w:val="28"/>
        </w:rPr>
        <w:t xml:space="preserve">Сохранение равновесия в разных позах: стоя на носках, руки вверх; стоя на одной ноге, руки на поясе (5-7 секунд).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 Подвижные игры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бегом. </w:t>
      </w:r>
      <w:r w:rsidRPr="00123DA8">
        <w:rPr>
          <w:sz w:val="28"/>
          <w:szCs w:val="28"/>
        </w:rPr>
        <w:t xml:space="preserve">«Самолёты», «Цветные автомобили», «У медведя </w:t>
      </w:r>
      <w:proofErr w:type="gramStart"/>
      <w:r w:rsidRPr="00123DA8">
        <w:rPr>
          <w:sz w:val="28"/>
          <w:szCs w:val="28"/>
        </w:rPr>
        <w:t>во</w:t>
      </w:r>
      <w:proofErr w:type="gramEnd"/>
      <w:r w:rsidRPr="00123DA8">
        <w:rPr>
          <w:sz w:val="28"/>
          <w:szCs w:val="28"/>
        </w:rPr>
        <w:t xml:space="preserve"> бору», «Птичка и кошка», «Найди себе пару», «Лошадки», «Позвони в погремушку», «Бездомный заяц», «</w:t>
      </w:r>
      <w:proofErr w:type="spellStart"/>
      <w:r w:rsidRPr="00123DA8">
        <w:rPr>
          <w:sz w:val="28"/>
          <w:szCs w:val="28"/>
        </w:rPr>
        <w:t>Ловишки</w:t>
      </w:r>
      <w:proofErr w:type="spellEnd"/>
      <w:r w:rsidRPr="00123DA8">
        <w:rPr>
          <w:sz w:val="28"/>
          <w:szCs w:val="28"/>
        </w:rPr>
        <w:t xml:space="preserve">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прыжками. </w:t>
      </w:r>
      <w:r w:rsidRPr="00123DA8">
        <w:rPr>
          <w:sz w:val="28"/>
          <w:szCs w:val="28"/>
        </w:rPr>
        <w:t xml:space="preserve">«Зайцы и волк», «Лиса в курятнике» «Зайка серый умывается»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ползанием и лазаньем. </w:t>
      </w:r>
      <w:r w:rsidRPr="00123DA8">
        <w:rPr>
          <w:sz w:val="28"/>
          <w:szCs w:val="28"/>
        </w:rPr>
        <w:t xml:space="preserve">«Пастух и стадо», «Перелёт птиц», «Котята и щенята»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бросанием и ловлей. </w:t>
      </w:r>
      <w:r w:rsidRPr="00123DA8">
        <w:rPr>
          <w:sz w:val="28"/>
          <w:szCs w:val="28"/>
        </w:rPr>
        <w:t>«</w:t>
      </w:r>
      <w:proofErr w:type="gramStart"/>
      <w:r w:rsidRPr="00123DA8">
        <w:rPr>
          <w:sz w:val="28"/>
          <w:szCs w:val="28"/>
        </w:rPr>
        <w:t>Подбрось</w:t>
      </w:r>
      <w:proofErr w:type="gramEnd"/>
      <w:r w:rsidRPr="00123DA8">
        <w:rPr>
          <w:sz w:val="28"/>
          <w:szCs w:val="28"/>
        </w:rPr>
        <w:t xml:space="preserve"> поймай», «Сбей булаву», «Мяч через сетку».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На ориентировку в пространстве, на внимание</w:t>
      </w:r>
      <w:r w:rsidRPr="00123DA8">
        <w:rPr>
          <w:sz w:val="28"/>
          <w:szCs w:val="28"/>
        </w:rPr>
        <w:t xml:space="preserve">. «Найди, где спрятано», «Найди и промолчи», «Кто ушёл?», «Прятки».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Народные игры. </w:t>
      </w:r>
      <w:r w:rsidRPr="00123DA8">
        <w:rPr>
          <w:sz w:val="28"/>
          <w:szCs w:val="28"/>
        </w:rPr>
        <w:t xml:space="preserve">«У медведя </w:t>
      </w:r>
      <w:proofErr w:type="gramStart"/>
      <w:r w:rsidRPr="00123DA8">
        <w:rPr>
          <w:sz w:val="28"/>
          <w:szCs w:val="28"/>
        </w:rPr>
        <w:t>во</w:t>
      </w:r>
      <w:proofErr w:type="gramEnd"/>
      <w:r w:rsidRPr="00123DA8">
        <w:rPr>
          <w:sz w:val="28"/>
          <w:szCs w:val="28"/>
        </w:rPr>
        <w:t xml:space="preserve"> бору», «Жмурки»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Задачи и содержание работы по физическому развитию в группе общеразвивающей направленности для детей 5 - 6 лет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>Содержание образовательной области «</w:t>
      </w:r>
      <w:proofErr w:type="gramStart"/>
      <w:r w:rsidRPr="00123DA8">
        <w:rPr>
          <w:sz w:val="28"/>
          <w:szCs w:val="28"/>
        </w:rPr>
        <w:t>Физическая</w:t>
      </w:r>
      <w:proofErr w:type="gramEnd"/>
      <w:r w:rsidRPr="00123DA8">
        <w:rPr>
          <w:sz w:val="28"/>
          <w:szCs w:val="28"/>
        </w:rPr>
        <w:t xml:space="preserve"> развитие»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решение следующих специфических задач: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развитие физических качеств (скоростных, силовых, гибкости, выносливости и координации);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накопление и обогащение двигательного опыта детей (овладение основными движениями);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у воспитанников потребности в двигательной активности и физическом совершенствовании.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Развитие физических качеств, накопление и обогащение двигательного опыта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Совершенствование физических качеств в разнообразных формах двигательной деятельности.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правильной осанки, умения осознанно выполнять движения.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Развитие быстроты, силы, выносливости, гибкости, ловкости.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Совершенствование двигательных умений и навыков детей.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умения детей с легкостью выполнять ходьбу и бег, энергично отталкиваясь от опоры; бегать наперегонки, с преодолением препятствий.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умения лазать по гимнастической стенке, меняя темп.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Совершенствование умения выполнять прыжки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умения сочетать замах с броском при метании, подбрасывать и ловить мяч одной рукой, отбивать его правой и левой рукой на месте и вести при ходьбе.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умений ходить на лыжах скользящим шагом, подниматься на склон, спускаться с горы; кататься на двухколесном велосипеде; кататься на самокате, отталкиваясь одной ногой (правой и левой), ориентироваться в пространстве.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Знакомство со спортивными играми и упражнениями, с играми с элементами соревнования, играми-эстафетами.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Формирование потребности в двигательной активности и физическом совершенствовании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Развитие самостоятельности, творчества, формирование выразительности и грациозности движений.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Воспитание стремления участвовать в играх с элементами соревнования, играх-эстафетах.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умения самостоятельно организовывать знакомые подвижные игры, проявляя инициативу и творчество.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Формировать привычки </w:t>
      </w:r>
      <w:proofErr w:type="gramStart"/>
      <w:r w:rsidRPr="00123DA8">
        <w:rPr>
          <w:sz w:val="28"/>
          <w:szCs w:val="28"/>
        </w:rPr>
        <w:t>помогать взрослым готовить</w:t>
      </w:r>
      <w:proofErr w:type="gramEnd"/>
      <w:r w:rsidRPr="00123DA8">
        <w:rPr>
          <w:sz w:val="28"/>
          <w:szCs w:val="28"/>
        </w:rPr>
        <w:t xml:space="preserve"> физкультурный инвентарь для физических упражнений, убирать его на место.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Поддержка интереса детей к различным видам спорта, сообщение им наиболее важных сведений о событиях спортивной жизни страны.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Во время физкультурных досугов и праздников привлечение дошкольников к активному участию в коллективных играх, развлечениях, соревнованиях.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Примерный перечень основных движений, спортивных игр и упражнений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1. Основные движения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Ходьба</w:t>
      </w:r>
      <w:r w:rsidRPr="00123DA8">
        <w:rPr>
          <w:sz w:val="28"/>
          <w:szCs w:val="28"/>
        </w:rPr>
        <w:t xml:space="preserve">. Ходьба обычная, с высоким подниманием колена (бедра), перекатом с пятки на носок, приставным шагом вправо и влево. Ходьба в колонне по одному, по двое, по трое, вдоль стен зала с поворотом, с выполнением различных заданий воспитателя. Ходьба по узкой рейке гимнастической скамейки, верёвке (диаметр 1,5-3 см), по наклонной доске прямо и боком, на носках. Ходьба по гимнастической скамейке, с перешагиванием через набивные мячи, приседанием на середине, раскладыванием и собиранием предметов,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прокатыванием перед собой мяча двумя руками, боком (приставным шагом), с мешочком песка на голове. Ходьба по наклонной доске вверх и вниз на носках, боком (приставным шагом). Кружение парами, держась за руки.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Бег</w:t>
      </w:r>
      <w:r w:rsidRPr="00123DA8">
        <w:rPr>
          <w:sz w:val="28"/>
          <w:szCs w:val="28"/>
        </w:rPr>
        <w:t xml:space="preserve">. </w:t>
      </w:r>
      <w:proofErr w:type="gramStart"/>
      <w:r w:rsidRPr="00123DA8">
        <w:rPr>
          <w:sz w:val="28"/>
          <w:szCs w:val="28"/>
        </w:rPr>
        <w:t>Бег обычный, на носках, с высоким подниманием колена (бедра), мелким и широким шагом, в колонне по одному, по двое; змейкой, врассыпную, с препятствиями.</w:t>
      </w:r>
      <w:proofErr w:type="gramEnd"/>
      <w:r w:rsidRPr="00123DA8">
        <w:rPr>
          <w:sz w:val="28"/>
          <w:szCs w:val="28"/>
        </w:rPr>
        <w:t xml:space="preserve"> Непрерывный бег в течение 1,5-2 минут в медленном темпе, бег в среднем темпе на 80-120 м (2-3 раза) в чередовании с ходьбой; челночный бег 3 раза по 10 м. Бег на скорость. 20 м примерно за 5-5,5 секунды (к концу года 30 м за 7,5-8,5 секунды). Бег по наклонной доске вверх и вниз на носках, боком, приставным шагом. Кружение парами, держась за руки.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Ползание и лазанье. </w:t>
      </w:r>
      <w:r w:rsidRPr="00123DA8">
        <w:rPr>
          <w:sz w:val="28"/>
          <w:szCs w:val="28"/>
        </w:rPr>
        <w:t xml:space="preserve">Ползание на четвереньках змейкой между предметами в чередовании с ходьбой, бегом, </w:t>
      </w:r>
      <w:proofErr w:type="spellStart"/>
      <w:r w:rsidRPr="00123DA8">
        <w:rPr>
          <w:sz w:val="28"/>
          <w:szCs w:val="28"/>
        </w:rPr>
        <w:t>переползанием</w:t>
      </w:r>
      <w:proofErr w:type="spellEnd"/>
      <w:r w:rsidRPr="00123DA8">
        <w:rPr>
          <w:sz w:val="28"/>
          <w:szCs w:val="28"/>
        </w:rPr>
        <w:t xml:space="preserve"> через препятствия; ползание на четвереньках (расстояние 3-4 м), толкая головой мяч; ползание по гимнастической скамейке, опираясь на предплечья и колени, на животе, подтягиваясь руками. </w:t>
      </w:r>
      <w:proofErr w:type="spellStart"/>
      <w:r w:rsidRPr="00123DA8">
        <w:rPr>
          <w:sz w:val="28"/>
          <w:szCs w:val="28"/>
        </w:rPr>
        <w:t>Перелезание</w:t>
      </w:r>
      <w:proofErr w:type="spellEnd"/>
      <w:r w:rsidRPr="00123DA8">
        <w:rPr>
          <w:sz w:val="28"/>
          <w:szCs w:val="28"/>
        </w:rPr>
        <w:t xml:space="preserve"> через несколько предметов подряд, </w:t>
      </w:r>
      <w:proofErr w:type="spellStart"/>
      <w:r w:rsidRPr="00123DA8">
        <w:rPr>
          <w:sz w:val="28"/>
          <w:szCs w:val="28"/>
        </w:rPr>
        <w:t>пролезание</w:t>
      </w:r>
      <w:proofErr w:type="spellEnd"/>
      <w:r w:rsidRPr="00123DA8">
        <w:rPr>
          <w:sz w:val="28"/>
          <w:szCs w:val="28"/>
        </w:rPr>
        <w:t xml:space="preserve"> в обруч разными способами, лазанье по гимнастической стенке (высота 2,5 м) с изменением темпа, </w:t>
      </w:r>
      <w:proofErr w:type="spellStart"/>
      <w:r w:rsidRPr="00123DA8">
        <w:rPr>
          <w:sz w:val="28"/>
          <w:szCs w:val="28"/>
        </w:rPr>
        <w:t>перелезание</w:t>
      </w:r>
      <w:proofErr w:type="spellEnd"/>
      <w:r w:rsidRPr="00123DA8">
        <w:rPr>
          <w:sz w:val="28"/>
          <w:szCs w:val="28"/>
        </w:rPr>
        <w:t xml:space="preserve"> с одного пролёта на другой, </w:t>
      </w:r>
      <w:proofErr w:type="spellStart"/>
      <w:r w:rsidRPr="00123DA8">
        <w:rPr>
          <w:sz w:val="28"/>
          <w:szCs w:val="28"/>
        </w:rPr>
        <w:t>пролезание</w:t>
      </w:r>
      <w:proofErr w:type="spellEnd"/>
      <w:r w:rsidRPr="00123DA8">
        <w:rPr>
          <w:sz w:val="28"/>
          <w:szCs w:val="28"/>
        </w:rPr>
        <w:t xml:space="preserve"> между рейками.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Прыжки. </w:t>
      </w:r>
      <w:proofErr w:type="gramStart"/>
      <w:r w:rsidRPr="00123DA8">
        <w:rPr>
          <w:sz w:val="28"/>
          <w:szCs w:val="28"/>
        </w:rPr>
        <w:t xml:space="preserve">Прыжки на двух ногах на месте (по 30-40 прыжков 2-3 раза) в чередовании с ходьбой, разными способами (ноги </w:t>
      </w:r>
      <w:proofErr w:type="spellStart"/>
      <w:r w:rsidRPr="00123DA8">
        <w:rPr>
          <w:sz w:val="28"/>
          <w:szCs w:val="28"/>
        </w:rPr>
        <w:t>скрестно</w:t>
      </w:r>
      <w:proofErr w:type="spellEnd"/>
      <w:r w:rsidRPr="00123DA8">
        <w:rPr>
          <w:sz w:val="28"/>
          <w:szCs w:val="28"/>
        </w:rPr>
        <w:t>, ноги врозь, одна нога вперёд другая назад), продвигаясь вперёд (на расстояние 3-4 м) Прыжки на одной ноге (правой и левой) на месте и продвигаясь вперёд, в высоту с места прямо и боком через 5-6 предметов поочерёдно через каждый (высота 16 15-20</w:t>
      </w:r>
      <w:proofErr w:type="gramEnd"/>
      <w:r w:rsidRPr="00123DA8">
        <w:rPr>
          <w:sz w:val="28"/>
          <w:szCs w:val="28"/>
        </w:rPr>
        <w:t xml:space="preserve"> </w:t>
      </w:r>
      <w:proofErr w:type="gramStart"/>
      <w:r w:rsidRPr="00123DA8">
        <w:rPr>
          <w:sz w:val="28"/>
          <w:szCs w:val="28"/>
        </w:rPr>
        <w:t>см</w:t>
      </w:r>
      <w:proofErr w:type="gramEnd"/>
      <w:r w:rsidRPr="00123DA8">
        <w:rPr>
          <w:sz w:val="28"/>
          <w:szCs w:val="28"/>
        </w:rPr>
        <w:t xml:space="preserve">). </w:t>
      </w:r>
      <w:proofErr w:type="gramStart"/>
      <w:r w:rsidRPr="00123DA8">
        <w:rPr>
          <w:sz w:val="28"/>
          <w:szCs w:val="28"/>
        </w:rPr>
        <w:t xml:space="preserve">Прыжки на мягкое покрытие высотой 20 см, прыжки с высоты 30 см в обозначенное место, прыжки в длину с места (не менее 80 см), в длину с разбега (примерно 100 см), в высоту с разбега (30-40 см) Прыжки через короткую скакалку, вращая её вперёд и назад, через длинную скакалку (неподвижную и качающуюся).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Бросание, ловля, метание. </w:t>
      </w:r>
      <w:r w:rsidRPr="00123DA8">
        <w:rPr>
          <w:sz w:val="28"/>
          <w:szCs w:val="28"/>
        </w:rPr>
        <w:t xml:space="preserve">Бросание мяча вверх, о землю и ловля его двумя руками (не менее 10 раз подряд), одной рукой (правой, левой не менее 4-6 раз), бросание мяча вверх и ловля его с хлопками. Перебрасывание мяча из одной руки в другую, друг другу из разных исходных положений и построений, различными способами (снизу, из-за головы, с груди, с отскоком от земли). Отбивание мяча о землю на месте с продвижением шагом вперёд (на расстояние 5-6 м), прокатывание набивных мячей (вес 1 кг) Метание предметов на дальность (не менее 5-9 м), в горизонтальную и вертикальную цель (центр мишени на высоте 1 м) с расстояния 3-4 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Групповые упражнения с переходами. </w:t>
      </w:r>
      <w:r w:rsidRPr="00123DA8">
        <w:rPr>
          <w:sz w:val="28"/>
          <w:szCs w:val="28"/>
        </w:rPr>
        <w:t xml:space="preserve">Построение в колонну по одному, в шеренгу, круг; перестроение в колонну по двое, по трое; равнение в затылок, в колонне, в шеренге. Размыкание в колонне — на вытянутые руки вперёд, в шеренге — на вытянутые руки в стороны. Повороты направо, налево, кругом переступанием, прыжком.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lastRenderedPageBreak/>
        <w:t>Ритмическая гимнастика</w:t>
      </w:r>
      <w:r w:rsidRPr="00123DA8">
        <w:rPr>
          <w:sz w:val="28"/>
          <w:szCs w:val="28"/>
        </w:rPr>
        <w:t xml:space="preserve">. Красивое, грациозное выполнение знакомых физических упражнений под музыку. Согласование ритма движений с музыкальным сопровождением. 2. Общеразвивающие упражнения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Упражнения для кистей рук, развития и укрепления мышц плечевого пояса</w:t>
      </w:r>
      <w:r w:rsidRPr="00123DA8">
        <w:rPr>
          <w:sz w:val="28"/>
          <w:szCs w:val="28"/>
        </w:rPr>
        <w:t xml:space="preserve">. Разведение рук в стороны из положения руки перед грудью; поднимание рук вверх и разведение в стороны ладонями вверх из положения руки за голову. Поднимание рук со сцепленными в замок пальцами (кисти повёрнуты тыльной стороной внутрь) вперёд-вверх; поднимание рук вверх-назад попеременно, одновременно. Поднимание и опускание кистей; сжимание и разжимание пальцев.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Упражнения для развития и укрепления мышц спины и гибкости позвоночника</w:t>
      </w:r>
      <w:r w:rsidRPr="00123DA8">
        <w:rPr>
          <w:sz w:val="28"/>
          <w:szCs w:val="28"/>
        </w:rPr>
        <w:t xml:space="preserve">. Поднимание рук вверх и опускание вниз, стоя у стены и касаясь её затылком, плечами, спиной, ягодицами и пятками. Поочерёдно поднимание согнутых прямых ног, прижавшись к гимнастической стенке взявшись руками за рейку на уровне пояса. Наклоны вперёд, стоя лицом к гимнастической стенке и взявшись за рейку на уровне пояса; наклон вперёд, стараясь коснуться ладонями пола, наклоны, поднимая за спиной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сцепленные руки. Повороты, разводя руки в стороны, из положений руки перед грудью, руки за голову. Поочерёдное отведение ног в стороны из упора, присев; движения ног, скрещивая их из исходного </w:t>
      </w:r>
      <w:proofErr w:type="gramStart"/>
      <w:r w:rsidRPr="00123DA8">
        <w:rPr>
          <w:sz w:val="28"/>
          <w:szCs w:val="28"/>
        </w:rPr>
        <w:t>положения</w:t>
      </w:r>
      <w:proofErr w:type="gramEnd"/>
      <w:r w:rsidRPr="00123DA8">
        <w:rPr>
          <w:sz w:val="28"/>
          <w:szCs w:val="28"/>
        </w:rPr>
        <w:t xml:space="preserve"> лёжа на спине. Подтягивание головы и ног к груди (группировка) 3. Спортивные игры </w:t>
      </w:r>
      <w:r w:rsidRPr="00123DA8">
        <w:rPr>
          <w:b/>
          <w:bCs/>
          <w:sz w:val="28"/>
          <w:szCs w:val="28"/>
        </w:rPr>
        <w:t xml:space="preserve">Городки. </w:t>
      </w:r>
      <w:r w:rsidRPr="00123DA8">
        <w:rPr>
          <w:sz w:val="28"/>
          <w:szCs w:val="28"/>
        </w:rPr>
        <w:t xml:space="preserve">Бросание бит сбоку, занимая правильное исходное положение. Знакомство с 3-4 фигурами. Выбивание городков с </w:t>
      </w:r>
      <w:proofErr w:type="spellStart"/>
      <w:r w:rsidRPr="00123DA8">
        <w:rPr>
          <w:sz w:val="28"/>
          <w:szCs w:val="28"/>
        </w:rPr>
        <w:t>полукона</w:t>
      </w:r>
      <w:proofErr w:type="spellEnd"/>
      <w:r w:rsidRPr="00123DA8">
        <w:rPr>
          <w:sz w:val="28"/>
          <w:szCs w:val="28"/>
        </w:rPr>
        <w:t xml:space="preserve"> (2-3 м) и кона (5-6 м).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Элементы баскетбола. </w:t>
      </w:r>
      <w:r w:rsidRPr="00123DA8">
        <w:rPr>
          <w:sz w:val="28"/>
          <w:szCs w:val="28"/>
        </w:rPr>
        <w:t xml:space="preserve">Перебрасывание мяча друг другу двумя руками от груди, ведение мяча правой, левой рукой. Бросание мяча в корзину двумя руками от груди.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Бадминтон</w:t>
      </w:r>
      <w:r w:rsidRPr="00123DA8">
        <w:rPr>
          <w:sz w:val="28"/>
          <w:szCs w:val="28"/>
        </w:rPr>
        <w:t xml:space="preserve">. Отбивание волана ракеткой, направляя его в определённую сторону. Игра в паре с воспитателем.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Элементы футбола. </w:t>
      </w:r>
      <w:r w:rsidRPr="00123DA8">
        <w:rPr>
          <w:sz w:val="28"/>
          <w:szCs w:val="28"/>
        </w:rPr>
        <w:t xml:space="preserve">Прокатывание мяча правой и левой ногой в заданном направлении. Обведение мяча вокруг предметов; закатывание в лунки, ворота; передача ногой друг другу в парах, отбивание о стенку несколько раз подряд.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Элементы хоккея. </w:t>
      </w:r>
      <w:r w:rsidRPr="00123DA8">
        <w:rPr>
          <w:sz w:val="28"/>
          <w:szCs w:val="28"/>
        </w:rPr>
        <w:t xml:space="preserve">Прокатывание шайбы клюшкой в заданном направлении, закатывание её в ворота. Прокатывание шайбы друг другу в парах.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4. Подвижные игры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бегом. </w:t>
      </w:r>
      <w:proofErr w:type="gramStart"/>
      <w:r w:rsidRPr="00123DA8">
        <w:rPr>
          <w:sz w:val="28"/>
          <w:szCs w:val="28"/>
        </w:rPr>
        <w:t>«</w:t>
      </w:r>
      <w:proofErr w:type="spellStart"/>
      <w:r w:rsidRPr="00123DA8">
        <w:rPr>
          <w:sz w:val="28"/>
          <w:szCs w:val="28"/>
        </w:rPr>
        <w:t>Ловишки</w:t>
      </w:r>
      <w:proofErr w:type="spellEnd"/>
      <w:r w:rsidRPr="00123DA8">
        <w:rPr>
          <w:sz w:val="28"/>
          <w:szCs w:val="28"/>
        </w:rPr>
        <w:t>», «Уголки», «Парный бег», «Мышеловка», «Мы весёлые ребята», «</w:t>
      </w:r>
      <w:proofErr w:type="spellStart"/>
      <w:r w:rsidRPr="00123DA8">
        <w:rPr>
          <w:sz w:val="28"/>
          <w:szCs w:val="28"/>
        </w:rPr>
        <w:t>Гусилебеди</w:t>
      </w:r>
      <w:proofErr w:type="spellEnd"/>
      <w:r w:rsidRPr="00123DA8">
        <w:rPr>
          <w:sz w:val="28"/>
          <w:szCs w:val="28"/>
        </w:rPr>
        <w:t xml:space="preserve">», «Сделай фигуру» «Караси и щука», «Перебежки», «Хитрая лиса», «Встречные перебежки», «Пустое место», «Затейники», «Бездомный заяц»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С прыжками</w:t>
      </w:r>
      <w:r w:rsidRPr="00123DA8">
        <w:rPr>
          <w:sz w:val="28"/>
          <w:szCs w:val="28"/>
        </w:rPr>
        <w:t xml:space="preserve">. «Не оставайся на полу», «Кто лучше прыгнет?», «Удочка», «С кочки на кочку», «Кто сделает меньше прыжков?», «Классы»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лазаньем и ползанием. </w:t>
      </w:r>
      <w:r w:rsidRPr="00123DA8">
        <w:rPr>
          <w:sz w:val="28"/>
          <w:szCs w:val="28"/>
        </w:rPr>
        <w:t xml:space="preserve">«Кто скорее доберётся до флажка?», «Медведь и пчелы», «Пожарные на ученье»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метанием. </w:t>
      </w:r>
      <w:proofErr w:type="gramStart"/>
      <w:r w:rsidRPr="00123DA8">
        <w:rPr>
          <w:sz w:val="28"/>
          <w:szCs w:val="28"/>
        </w:rPr>
        <w:t>«Охотники и зайцы», «Брось флажок», «Попади в обруч», «Сбей мяч», «Сбей кеглю», «Мяч водящему», «Школа мяча», «Серсо» Эстафеты.</w:t>
      </w:r>
      <w:proofErr w:type="gramEnd"/>
      <w:r w:rsidRPr="00123DA8">
        <w:rPr>
          <w:sz w:val="28"/>
          <w:szCs w:val="28"/>
        </w:rPr>
        <w:t xml:space="preserve"> «Эстафета парами», «Пронеси мяч, не задев кеглю», «Забрось мяч в кольцо», «Дорожка препятствий».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элементами соревнования. </w:t>
      </w:r>
      <w:r w:rsidRPr="00123DA8">
        <w:rPr>
          <w:sz w:val="28"/>
          <w:szCs w:val="28"/>
        </w:rPr>
        <w:t xml:space="preserve">«Кто скорее пролезет через обруч к флажку?», «Кто быстрее?», «Кто выше?»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Народные игры. </w:t>
      </w:r>
      <w:r w:rsidRPr="00123DA8">
        <w:rPr>
          <w:sz w:val="28"/>
          <w:szCs w:val="28"/>
        </w:rPr>
        <w:t xml:space="preserve">«Гори, гори ясно!»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Задачи и содержание работы по физическому развитию в группе общеразвивающей направленности для детей 6 - 7 лет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Содержание образовательной области «Физическое развитие»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решение следующих специфических задач: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развитие физических качеств (скоростных, силовых, гибкости, выносливости и координации);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накопление и обогащение двигательного опыта детей (овладение основными движениями);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формирование у воспитанников потребности в двигательной активности и физическом совершенствовании.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Развитие физических качеств, накопление и обогащение двигательного опыта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потребности в ежедневной двигательной деятельности.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Формирование привычки сохранять правильную осанку в различных видах деятельности.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умения соблюдать заданный темп в ходьбе и беге.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Совершенствование активного движения кисти руки при броске.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умения быстро перестраиваться на месте и во время движения, равняться в колонне, шеренге, круге; выполнять упражнения ритмично, в указанном воспитателем темпе.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Развитие физических качеств: силы, быстроты, выносливости, ловкости гибкости.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Упражнения в статическом и динамическом равновесии, на развитие координации движений и ориентировку в пространстве.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Закрепление умения участвовать в разнообразных подвижных играх (в том числе играх с элементами соревнования), способствующих развитию психофизических качеств (ловкость, сила, быстрота, выносливость, гибкость), координации движений, умения ориентироваться в пространстве. 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Совершенствование техники основных движений (добиваясь естественности, лёгкости, точности, выразительности их выполнения).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Закрепление умения сочетать разбег с отталкиванием в прыжках на мягкое покрытие, в длину и в высоту с разбега. Упражнения в </w:t>
      </w:r>
      <w:proofErr w:type="spellStart"/>
      <w:r w:rsidRPr="00123DA8">
        <w:rPr>
          <w:sz w:val="28"/>
          <w:szCs w:val="28"/>
        </w:rPr>
        <w:t>перелезании</w:t>
      </w:r>
      <w:proofErr w:type="spellEnd"/>
      <w:r w:rsidRPr="00123DA8">
        <w:rPr>
          <w:sz w:val="28"/>
          <w:szCs w:val="28"/>
        </w:rPr>
        <w:t xml:space="preserve"> с пролёта на пролёт гимнастической стенки по диагонали.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Формирование потребности в двигательной активности и физическом совершенствовании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Закрепление умения придумывать варианты игр, комбинировать движения, проявляя творческие способности; самостоятельно организовывать подвижные игры, придумывать собственные игры. Поддержание проявления интереса к физической культуре и </w:t>
      </w:r>
      <w:proofErr w:type="gramStart"/>
      <w:r w:rsidRPr="00123DA8">
        <w:rPr>
          <w:sz w:val="28"/>
          <w:szCs w:val="28"/>
        </w:rPr>
        <w:t>спорту</w:t>
      </w:r>
      <w:proofErr w:type="gramEnd"/>
      <w:r w:rsidRPr="00123DA8">
        <w:rPr>
          <w:sz w:val="28"/>
          <w:szCs w:val="28"/>
        </w:rPr>
        <w:t xml:space="preserve"> отдельным достижениям в области спорта. Развитие интереса к спортивным играм и упражнениям (городки, бадминтон, баскетбол, настольный теннис, хоккей, футбол).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Примерный перечень основных движений, спортивных игр и упражнений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1. Основные движения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Ходьба</w:t>
      </w:r>
      <w:r w:rsidRPr="00123DA8">
        <w:rPr>
          <w:sz w:val="28"/>
          <w:szCs w:val="28"/>
        </w:rPr>
        <w:t>. Ходьба обычная, на носках с разными положениями рук, на пятках, на наружных сторонах стоп, с высоким подниманием колена (</w:t>
      </w:r>
      <w:proofErr w:type="spellStart"/>
      <w:r w:rsidRPr="00123DA8">
        <w:rPr>
          <w:sz w:val="28"/>
          <w:szCs w:val="28"/>
        </w:rPr>
        <w:t>бед</w:t>
      </w:r>
      <w:proofErr w:type="gramStart"/>
      <w:r w:rsidRPr="00123DA8">
        <w:rPr>
          <w:sz w:val="28"/>
          <w:szCs w:val="28"/>
        </w:rPr>
        <w:t>pa</w:t>
      </w:r>
      <w:proofErr w:type="spellEnd"/>
      <w:proofErr w:type="gramEnd"/>
      <w:r w:rsidRPr="00123DA8">
        <w:rPr>
          <w:sz w:val="28"/>
          <w:szCs w:val="28"/>
        </w:rPr>
        <w:t xml:space="preserve">), широким и мелким шагом, приставным шагом вперёд и назад, гимнастическим шагом, перекатом с пятки на носок; ходьба в </w:t>
      </w:r>
      <w:proofErr w:type="spellStart"/>
      <w:r w:rsidRPr="00123DA8">
        <w:rPr>
          <w:sz w:val="28"/>
          <w:szCs w:val="28"/>
        </w:rPr>
        <w:t>полуприседе</w:t>
      </w:r>
      <w:proofErr w:type="spellEnd"/>
      <w:r w:rsidRPr="00123DA8">
        <w:rPr>
          <w:sz w:val="28"/>
          <w:szCs w:val="28"/>
        </w:rPr>
        <w:t xml:space="preserve">. Ходьба в колонне по одному, по двое, по трое, по четыре, в шеренге. Ходьба в разных направлениях: по кругу, </w:t>
      </w:r>
      <w:proofErr w:type="gramStart"/>
      <w:r w:rsidRPr="00123DA8">
        <w:rPr>
          <w:sz w:val="28"/>
          <w:szCs w:val="28"/>
        </w:rPr>
        <w:t>по</w:t>
      </w:r>
      <w:proofErr w:type="gramEnd"/>
      <w:r w:rsidRPr="00123DA8">
        <w:rPr>
          <w:sz w:val="28"/>
          <w:szCs w:val="28"/>
        </w:rPr>
        <w:t xml:space="preserve"> прямой с поворотами, змейкой, врассыпную. Ходьба в сочетании с другими видами движений. Ходьба по гимнастической скамейке боком приставным шагом; с набивным мешочком на спине; приседая на одной ноге и пронося другую махом вперёд сбоку скамейки; поднимая прямую ногу и делая под ней хлопок; с остановкой посередине и перешагиванием (палки, верёвки), с приседанием и поворотом кругом, с перепрыгиванием через ленточку. Ходьба по узкой рейке гимнастической скамейки, по верёвке (диаметр 1,5-3 см) прямо и боком. Кружение с закрытыми глазами (с остановкой и выполнением различных фигур).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Бег. </w:t>
      </w:r>
      <w:r w:rsidRPr="00123DA8">
        <w:rPr>
          <w:sz w:val="28"/>
          <w:szCs w:val="28"/>
        </w:rPr>
        <w:t xml:space="preserve">Бег обычный, на носках, высоко поднимая колено, сильно сгибая ноги назад, выбрасывая прямые ноги вперёд, мелким и широким шагом. Бег в колонне по одному, по двое, из разных исходных положений, в разных направлениях, с различными заданиями, с преодолением препятствий. Бег со скакалкой, с мячом, по доске, бревну, в чередовании с ходьбой, прыжками, с изменением темпа. Непрерывный бег в течение 2-3 минут. Бег со средней скоростью на 80-120 м (2—4 раза) в чередовании с ходьбой; челночный бег </w:t>
      </w:r>
      <w:r w:rsidRPr="00123DA8">
        <w:rPr>
          <w:sz w:val="28"/>
          <w:szCs w:val="28"/>
        </w:rPr>
        <w:lastRenderedPageBreak/>
        <w:t xml:space="preserve">3—5 раз по 10 м. Бег на скорость. 30 м примерно за 6,5-7,5 секунды к концу года.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Ползание, лазанье. </w:t>
      </w:r>
      <w:r w:rsidRPr="00123DA8">
        <w:rPr>
          <w:sz w:val="28"/>
          <w:szCs w:val="28"/>
        </w:rPr>
        <w:t xml:space="preserve">Ползание на четвереньках по гимнастической скамейке, бревну; ползание на животе и спине по гимнастической скамейке, подтягиваясь руками и отталкиваясь ногами. </w:t>
      </w:r>
      <w:proofErr w:type="spellStart"/>
      <w:r w:rsidRPr="00123DA8">
        <w:rPr>
          <w:sz w:val="28"/>
          <w:szCs w:val="28"/>
        </w:rPr>
        <w:t>Пролезание</w:t>
      </w:r>
      <w:proofErr w:type="spellEnd"/>
      <w:r w:rsidRPr="00123DA8">
        <w:rPr>
          <w:sz w:val="28"/>
          <w:szCs w:val="28"/>
        </w:rPr>
        <w:t xml:space="preserve"> в обруч разными способами; </w:t>
      </w:r>
      <w:proofErr w:type="spellStart"/>
      <w:r w:rsidRPr="00123DA8">
        <w:rPr>
          <w:sz w:val="28"/>
          <w:szCs w:val="28"/>
        </w:rPr>
        <w:t>подлезание</w:t>
      </w:r>
      <w:proofErr w:type="spellEnd"/>
      <w:r w:rsidRPr="00123DA8">
        <w:rPr>
          <w:sz w:val="28"/>
          <w:szCs w:val="28"/>
        </w:rPr>
        <w:t xml:space="preserve"> под дугу, гимнастическую скамейку несколькими способами подряд (высота 35-50 см). Лазанье по гимнастической стенке с изменением темпа, сохранением координации движений, использованием перекрестного и одноименного движения рук и ног, </w:t>
      </w:r>
      <w:proofErr w:type="spellStart"/>
      <w:r w:rsidRPr="00123DA8">
        <w:rPr>
          <w:sz w:val="28"/>
          <w:szCs w:val="28"/>
        </w:rPr>
        <w:t>перелезанием</w:t>
      </w:r>
      <w:proofErr w:type="spellEnd"/>
      <w:r w:rsidRPr="00123DA8">
        <w:rPr>
          <w:sz w:val="28"/>
          <w:szCs w:val="28"/>
        </w:rPr>
        <w:t xml:space="preserve"> с пролёта на пролёт по диагонали.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Прыжки. </w:t>
      </w:r>
      <w:r w:rsidRPr="00123DA8">
        <w:rPr>
          <w:sz w:val="28"/>
          <w:szCs w:val="28"/>
        </w:rPr>
        <w:t xml:space="preserve">Прыжки на двух ногах: на месте (разными способами) по 30 прыжков 3—4 раза в чередовании с ходьбой, с поворотом кругом, продвигаясь вперёд на 5-6 м, с зажатым между ног мешочком с песком. Прыжки через 6—8 набивных мячей последовательно через каждый; на одной ноге через линию, верёвку вперёд и назад, вправо </w:t>
      </w:r>
      <w:proofErr w:type="spellStart"/>
      <w:r w:rsidRPr="00123DA8">
        <w:rPr>
          <w:sz w:val="28"/>
          <w:szCs w:val="28"/>
        </w:rPr>
        <w:t>pi</w:t>
      </w:r>
      <w:proofErr w:type="spellEnd"/>
      <w:r w:rsidRPr="00123DA8">
        <w:rPr>
          <w:sz w:val="28"/>
          <w:szCs w:val="28"/>
        </w:rPr>
        <w:t xml:space="preserve"> влево, на месте и с продвижением. </w:t>
      </w:r>
      <w:proofErr w:type="gramStart"/>
      <w:r w:rsidRPr="00123DA8">
        <w:rPr>
          <w:sz w:val="28"/>
          <w:szCs w:val="28"/>
        </w:rPr>
        <w:t xml:space="preserve">Прыжки вверх из глубокого приседа, на мягкое покрытие с разбега (высота </w:t>
      </w:r>
      <w:proofErr w:type="gramEnd"/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до 40 см). Прыжки с высоты 40 см, в длину с места (около 100 см), в длину с разбега (180-190 см), вверх с места, доставая предмет, подвешенный на 25-30 см выше поднятой руки ребёнка, с разбега (не менее 50 см). Прыжки через короткую скакалку разными способами (на двух ногах, с ноги на ногу), прыжки через длинную скакалку по одному, парами, прыжки через большой обруч (как через скакалку) Подпрыгивание на двух ногах, стоя на скамейке, продвигаясь вперёд; прыжки на двух ногах с продвижением вперёд по наклонной поверхности.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Бросание, ловля, метание</w:t>
      </w:r>
      <w:r w:rsidRPr="00123DA8">
        <w:rPr>
          <w:sz w:val="28"/>
          <w:szCs w:val="28"/>
        </w:rPr>
        <w:t xml:space="preserve">. Перебрасывание мяча друг другу снизу, из-за головы (расстояние 3- 4 м), из </w:t>
      </w:r>
      <w:proofErr w:type="gramStart"/>
      <w:r w:rsidRPr="00123DA8">
        <w:rPr>
          <w:sz w:val="28"/>
          <w:szCs w:val="28"/>
        </w:rPr>
        <w:t>положения</w:t>
      </w:r>
      <w:proofErr w:type="gramEnd"/>
      <w:r w:rsidRPr="00123DA8">
        <w:rPr>
          <w:sz w:val="28"/>
          <w:szCs w:val="28"/>
        </w:rPr>
        <w:t xml:space="preserve"> сидя ноги </w:t>
      </w:r>
      <w:proofErr w:type="spellStart"/>
      <w:r w:rsidRPr="00123DA8">
        <w:rPr>
          <w:sz w:val="28"/>
          <w:szCs w:val="28"/>
        </w:rPr>
        <w:t>скрестно</w:t>
      </w:r>
      <w:proofErr w:type="spellEnd"/>
      <w:r w:rsidRPr="00123DA8">
        <w:rPr>
          <w:sz w:val="28"/>
          <w:szCs w:val="28"/>
        </w:rPr>
        <w:t xml:space="preserve">; через сетку. Бросание мяча вверх, о землю, ловля его двумя руками (не менее 20 раз), одной рукой (не менее 10 раз), с хлопками, поворотами. Отбивание мяча правой и левой рукой поочерёдно на месте и в движении. Ведение мяча в разных направлениях. Перебрасывание набивных мячей. Метание на дальность (6-12 м) левой и правой рукой. Метание в цель из разных положений (стоя, стоя на коленях, сидя), метание в горизонтальную и вертикальную цель (с расстояния 4-5 м), метание в движущуюся цель.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Групповые упражнения с переходами</w:t>
      </w:r>
      <w:r w:rsidRPr="00123DA8">
        <w:rPr>
          <w:sz w:val="28"/>
          <w:szCs w:val="28"/>
        </w:rPr>
        <w:t xml:space="preserve">. Построение (самостоятельно) в колонну по одному, в круг, шеренгу. Перестроение в колонну по двое, по трое, по четыре на ходу, из одного круга в несколько (2—3). Расчет на «первый-второй» и перестроение из одной шеренги в две; равнение в колонне, шеренге, круге; размыкание и смыкание приставным шагом; повороты направо, налево, кругом.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Ритмическая гимнастика. </w:t>
      </w:r>
      <w:r w:rsidRPr="00123DA8">
        <w:rPr>
          <w:sz w:val="28"/>
          <w:szCs w:val="28"/>
        </w:rPr>
        <w:t xml:space="preserve">Красивое, грациозное выполнение физических упражнений под музыку. Согласование ритма движений с музыкальным сопровождением.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2. Общеразвивающие упражнения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Упражнения для кистей рук, развития и укрепления мышц плечевого пояса. </w:t>
      </w:r>
      <w:r w:rsidRPr="00123DA8">
        <w:rPr>
          <w:sz w:val="28"/>
          <w:szCs w:val="28"/>
        </w:rPr>
        <w:t xml:space="preserve">Поднимание рук вверх, вперёд, в стороны, вставая на носки (из </w:t>
      </w:r>
      <w:proofErr w:type="gramStart"/>
      <w:r w:rsidRPr="00123DA8">
        <w:rPr>
          <w:sz w:val="28"/>
          <w:szCs w:val="28"/>
        </w:rPr>
        <w:t>положения</w:t>
      </w:r>
      <w:proofErr w:type="gramEnd"/>
      <w:r w:rsidRPr="00123DA8">
        <w:rPr>
          <w:sz w:val="28"/>
          <w:szCs w:val="28"/>
        </w:rPr>
        <w:t xml:space="preserve"> стоя, пятки вместе, носки врозь), отставляя ногу назад на носок, прижимаясь к стенке; поднимание рук вверх из положения руки к плечам. Поднимание и опускание плеч; энергичное разгибание согнутых в локтях рук (пальцы сжаты в кулаки), вперёд и в стороны; отведение локтей назад (рывки 2—3 раза) и выпрямление рук в стороны из положения руки перед грудью; круговые движения согнутыми в локтях руками (кисти у плеч). Вращение обруча одной рукой вокруг вертикальной оси, на предплечье и кисти 19 руки перед собой и сбоку; вращение кистями рук. Разведение и сведение пальцев; поочерёдное соединение всех пальцев с </w:t>
      </w:r>
      <w:proofErr w:type="gramStart"/>
      <w:r w:rsidRPr="00123DA8">
        <w:rPr>
          <w:sz w:val="28"/>
          <w:szCs w:val="28"/>
        </w:rPr>
        <w:t>большим</w:t>
      </w:r>
      <w:proofErr w:type="gramEnd"/>
      <w:r w:rsidRPr="00123DA8">
        <w:rPr>
          <w:sz w:val="28"/>
          <w:szCs w:val="28"/>
        </w:rPr>
        <w:t xml:space="preserve">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Упражнения для развития и укрепления мышц спины и гибкости позвоночника</w:t>
      </w:r>
      <w:r w:rsidRPr="00123DA8">
        <w:rPr>
          <w:sz w:val="28"/>
          <w:szCs w:val="28"/>
        </w:rPr>
        <w:t xml:space="preserve">. Опускание и повороты головы в стороны. Повороты туловища в стороны, поднимая руки вверх, в стороны из положения руки к плечам (руки из-за головы): наклоны вперёд, подняв руки вверх, держа руки в стороны. В упоре сидя поднимание обеих ног (оттянув носки), удерживая ноги в этом положении; перенос прямых ног через скамейку, сидя на ней в </w:t>
      </w:r>
      <w:r w:rsidRPr="00123DA8">
        <w:rPr>
          <w:sz w:val="28"/>
          <w:szCs w:val="28"/>
        </w:rPr>
        <w:lastRenderedPageBreak/>
        <w:t xml:space="preserve">упоре сзади. Из положения, лёжа на спине (закрепив ноги) переход в положение, сидя и снова в положение лёжа. </w:t>
      </w:r>
      <w:proofErr w:type="spellStart"/>
      <w:r w:rsidRPr="00123DA8">
        <w:rPr>
          <w:sz w:val="28"/>
          <w:szCs w:val="28"/>
        </w:rPr>
        <w:t>Прогибание</w:t>
      </w:r>
      <w:proofErr w:type="spellEnd"/>
      <w:r w:rsidRPr="00123DA8">
        <w:rPr>
          <w:sz w:val="28"/>
          <w:szCs w:val="28"/>
        </w:rPr>
        <w:t xml:space="preserve">, лёжа на животе. Из </w:t>
      </w:r>
      <w:proofErr w:type="gramStart"/>
      <w:r w:rsidRPr="00123DA8">
        <w:rPr>
          <w:sz w:val="28"/>
          <w:szCs w:val="28"/>
        </w:rPr>
        <w:t>положения</w:t>
      </w:r>
      <w:proofErr w:type="gramEnd"/>
      <w:r w:rsidRPr="00123DA8">
        <w:rPr>
          <w:sz w:val="28"/>
          <w:szCs w:val="28"/>
        </w:rPr>
        <w:t xml:space="preserve"> лёжа на спине поднимание обеих ног одновременно, стараясь коснуться лежащего за головой предмета. Из упора присев переход в упор на одной ноге, отводя другую ногу назад (носок опирается о пол). Поочерёдное поднимание ноги, согнутой в колене; поочерёдное поднимание прямой </w:t>
      </w:r>
      <w:proofErr w:type="gramStart"/>
      <w:r w:rsidRPr="00123DA8">
        <w:rPr>
          <w:sz w:val="28"/>
          <w:szCs w:val="28"/>
        </w:rPr>
        <w:t>ноги</w:t>
      </w:r>
      <w:proofErr w:type="gramEnd"/>
      <w:r w:rsidRPr="00123DA8">
        <w:rPr>
          <w:sz w:val="28"/>
          <w:szCs w:val="28"/>
        </w:rPr>
        <w:t xml:space="preserve"> стоя, держась за опору.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Упражнения для развития и укрепления мышц брюшного пресса и ног. </w:t>
      </w:r>
      <w:r w:rsidRPr="00123DA8">
        <w:rPr>
          <w:sz w:val="28"/>
          <w:szCs w:val="28"/>
        </w:rPr>
        <w:t xml:space="preserve">Выставление ноги вперёд на носок </w:t>
      </w:r>
      <w:proofErr w:type="spellStart"/>
      <w:r w:rsidRPr="00123DA8">
        <w:rPr>
          <w:sz w:val="28"/>
          <w:szCs w:val="28"/>
        </w:rPr>
        <w:t>скрестно</w:t>
      </w:r>
      <w:proofErr w:type="spellEnd"/>
      <w:r w:rsidRPr="00123DA8">
        <w:rPr>
          <w:sz w:val="28"/>
          <w:szCs w:val="28"/>
        </w:rPr>
        <w:t xml:space="preserve">: приседания, держа руки за головой; поочерёдное пружинистое сгибание ног (стоя, ноги врозь); приседания из положения ноги врозь, перенося массу тела с одной ноги на другую, не поднимаясь. Выпад вперёд, в сторону; касание носком выпрямленной ноги (мах вперёд) ладони вытянутой вперёд руки (одноименной и разноимённой); свободное размахивание ногой вперёд </w:t>
      </w:r>
      <w:proofErr w:type="gramStart"/>
      <w:r w:rsidRPr="00123DA8">
        <w:rPr>
          <w:sz w:val="28"/>
          <w:szCs w:val="28"/>
        </w:rPr>
        <w:t>-н</w:t>
      </w:r>
      <w:proofErr w:type="gramEnd"/>
      <w:r w:rsidRPr="00123DA8">
        <w:rPr>
          <w:sz w:val="28"/>
          <w:szCs w:val="28"/>
        </w:rPr>
        <w:t xml:space="preserve">азад, держась за опору. Захват ступнями ног палки посередине и поворачивание её на полу.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lastRenderedPageBreak/>
        <w:t xml:space="preserve">Статические упражнения. </w:t>
      </w:r>
      <w:r w:rsidRPr="00123DA8">
        <w:rPr>
          <w:sz w:val="28"/>
          <w:szCs w:val="28"/>
        </w:rPr>
        <w:t xml:space="preserve">Сохранение равновесия, стоя на скамейке, кубе на носках, на одной ноге, закрыв глаза, балансируя на большом набивном мяче (вес 3 кг) Выполнение общеразвивающих упражнений, стоя на левой или правой ноге и т. п. 3. Спортивные игры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Городки. </w:t>
      </w:r>
      <w:r w:rsidRPr="00123DA8">
        <w:rPr>
          <w:sz w:val="28"/>
          <w:szCs w:val="28"/>
        </w:rPr>
        <w:t xml:space="preserve">Бросание биты сбоку, от плеча, занимая правильное исходное положение. Знакомство с 4—5 фигурами. Выбивание городков с </w:t>
      </w:r>
      <w:proofErr w:type="spellStart"/>
      <w:r w:rsidRPr="00123DA8">
        <w:rPr>
          <w:sz w:val="28"/>
          <w:szCs w:val="28"/>
        </w:rPr>
        <w:t>полукона</w:t>
      </w:r>
      <w:proofErr w:type="spellEnd"/>
      <w:r w:rsidRPr="00123DA8">
        <w:rPr>
          <w:sz w:val="28"/>
          <w:szCs w:val="28"/>
        </w:rPr>
        <w:t xml:space="preserve"> и кона при наименьшем количестве бросков бит.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Элементы баскетбола. </w:t>
      </w:r>
      <w:proofErr w:type="spellStart"/>
      <w:r w:rsidRPr="00123DA8">
        <w:rPr>
          <w:sz w:val="28"/>
          <w:szCs w:val="28"/>
        </w:rPr>
        <w:t>Передавание</w:t>
      </w:r>
      <w:proofErr w:type="spellEnd"/>
      <w:r w:rsidRPr="00123DA8">
        <w:rPr>
          <w:sz w:val="28"/>
          <w:szCs w:val="28"/>
        </w:rPr>
        <w:t xml:space="preserve"> мяча друг другу (двумя руками от груди, одной рукой от плеча). Перебрасывание мячей друг другу двумя руками от груди в движении. Ловля летящего мяча на разной высоте (на уровне груди, над головой, сбоку, снизу, у пола и т.п.) и с разных сторон. Бросание мяча в корзину двумя руками из-за головы, от плеча. Ведение мяча одной рукой, передавая его из одной руки в другую, передвигаясь в разных направлениях, останавливаясь и снова передвигаясь по сигналу.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Элементы футбола</w:t>
      </w:r>
      <w:r w:rsidRPr="00123DA8">
        <w:rPr>
          <w:sz w:val="28"/>
          <w:szCs w:val="28"/>
        </w:rPr>
        <w:t xml:space="preserve">. Передача мяча друг другу, отбивая его правой и левой ногой, стоя на месте. Ведение мяча змейкой между расставленными предметами, попадание в предметы, забивание мяча в ворота.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Элементы хоккея </w:t>
      </w:r>
      <w:r w:rsidRPr="00123DA8">
        <w:rPr>
          <w:sz w:val="28"/>
          <w:szCs w:val="28"/>
        </w:rPr>
        <w:t xml:space="preserve">(без коньков — на снегу, на траве). Ведение шайбы клюшкой, не отрывая её от шайбы. Прокатывание шайбы клюшкой друг другу, задерживание шайбы клюшкой. Ведение шайбы клюшкой вокруг предметов и между ними. Забивание шайбы в ворота, держа клюшку двумя руками (справа и слева). Попадание шайбой в ворота, удары по шайбе с места и после ведения.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Бадминтон. </w:t>
      </w:r>
      <w:r w:rsidRPr="00123DA8">
        <w:rPr>
          <w:sz w:val="28"/>
          <w:szCs w:val="28"/>
        </w:rPr>
        <w:t xml:space="preserve">Перебрасывание волана на сторону партнёра без сетки, через сетку (правильно держа ракетку) Свободное передвижение по площадке во время игры.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Элементы настольного тенниса</w:t>
      </w:r>
      <w:r w:rsidRPr="00123DA8">
        <w:rPr>
          <w:sz w:val="28"/>
          <w:szCs w:val="28"/>
        </w:rPr>
        <w:t xml:space="preserve">. Выполнение подготовительных упражнений с ракеткой и мячом: подбрасывание и ловля мяча одной рукой, ракеткой с ударом о пол, о стену (правильно держа ракетку) Подача мяча через сетку после его отскока от стола.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3. Подвижные игры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бегом. </w:t>
      </w:r>
      <w:proofErr w:type="gramStart"/>
      <w:r w:rsidRPr="00123DA8">
        <w:rPr>
          <w:sz w:val="28"/>
          <w:szCs w:val="28"/>
        </w:rPr>
        <w:t>«Быстро возьми, быстро положи», «Перемени предмет», «</w:t>
      </w:r>
      <w:proofErr w:type="spellStart"/>
      <w:r w:rsidRPr="00123DA8">
        <w:rPr>
          <w:sz w:val="28"/>
          <w:szCs w:val="28"/>
        </w:rPr>
        <w:t>Ловишка</w:t>
      </w:r>
      <w:proofErr w:type="spellEnd"/>
      <w:r w:rsidRPr="00123DA8">
        <w:rPr>
          <w:sz w:val="28"/>
          <w:szCs w:val="28"/>
        </w:rPr>
        <w:t xml:space="preserve">, бери ленту», «Совушка», «Чьё звено скорее соберётся?», «Кто скорее докатит обруч до флажка?», «Жмурки», «Два Мороза», «Догони свою пару», «Краски», «Горелки», «Коршун и наседка».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прыжками. </w:t>
      </w:r>
      <w:r w:rsidRPr="00123DA8">
        <w:rPr>
          <w:sz w:val="28"/>
          <w:szCs w:val="28"/>
        </w:rPr>
        <w:t xml:space="preserve">«Лягушки и цапля», «Не попадись», «Волк во рву».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С метанием и ловлей</w:t>
      </w:r>
      <w:r w:rsidRPr="00123DA8">
        <w:rPr>
          <w:sz w:val="28"/>
          <w:szCs w:val="28"/>
        </w:rPr>
        <w:t>. «Кого назвали, тот ловит мяч», «Стоп», «Кто самый меткий?», «Охотники и звери», «</w:t>
      </w:r>
      <w:proofErr w:type="spellStart"/>
      <w:r w:rsidRPr="00123DA8">
        <w:rPr>
          <w:sz w:val="28"/>
          <w:szCs w:val="28"/>
        </w:rPr>
        <w:t>Ловишки</w:t>
      </w:r>
      <w:proofErr w:type="spellEnd"/>
      <w:r w:rsidRPr="00123DA8">
        <w:rPr>
          <w:sz w:val="28"/>
          <w:szCs w:val="28"/>
        </w:rPr>
        <w:t xml:space="preserve"> с мячом» 20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С ползанием и лазаньем</w:t>
      </w:r>
      <w:r w:rsidRPr="00123DA8">
        <w:rPr>
          <w:sz w:val="28"/>
          <w:szCs w:val="28"/>
        </w:rPr>
        <w:t xml:space="preserve">. «Перелёт птиц», «Ловля обезьян».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Эстафеты</w:t>
      </w:r>
      <w:r w:rsidRPr="00123DA8">
        <w:rPr>
          <w:sz w:val="28"/>
          <w:szCs w:val="28"/>
        </w:rPr>
        <w:t xml:space="preserve">. «Весёлые соревнования», «Дорожка препятствий».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 элементами соревнования. </w:t>
      </w:r>
      <w:r w:rsidRPr="00123DA8">
        <w:rPr>
          <w:sz w:val="28"/>
          <w:szCs w:val="28"/>
        </w:rPr>
        <w:t xml:space="preserve">«Кто скорее добежит через препятствия к флажку?», «Чья команда забросит в корзину больше мячей?».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Народные игры. </w:t>
      </w:r>
      <w:r w:rsidRPr="00123DA8">
        <w:rPr>
          <w:sz w:val="28"/>
          <w:szCs w:val="28"/>
        </w:rPr>
        <w:t xml:space="preserve">«Гори, гори ясно!», лапта.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lastRenderedPageBreak/>
        <w:t xml:space="preserve">2.2 Формы, способы, методы и средства реализации Программы с учетом возрастных и индивидуальных особенностей воспитанников, специфики их образовательных потребностей и интересов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Методы физического развития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Наглядный: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proofErr w:type="gramStart"/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наглядно-зрительные приемы (показ физических упражнений, использование наглядных пособий, имитация, зрительные ориентиры); 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наглядно-слуховые приемы (музыка, песни);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тактильно-мышечные приемы (непосредственная помощь воспитателя).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Словесный: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объяснения, пояснения, указания;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подача команд, распоряжений, сигналов;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вопросы к детям;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образный сюжетный рассказ, беседа;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словесная инструкция.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Практический: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повторение упражнений без изменения и с изменениями;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проведение упражнений в игровой форме;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проведение упражнений в соревновательной форме.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Средства физического развития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двигательная активность, занятия физкультурой;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эколого-природные факторы (солнце, воздух, вода);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психогигиенические факторы (гигиена сна, питания, занятий).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Формы физического развития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proofErr w:type="gramStart"/>
      <w:r w:rsidRPr="00123DA8">
        <w:rPr>
          <w:sz w:val="28"/>
          <w:szCs w:val="28"/>
        </w:rPr>
        <w:t xml:space="preserve">Физкультурные занятия, закаливающие процедуры, утренняя гимнастика, подвижные игры, физкультминутки, гимнастика пробуждения, физкультурные упражнения на прогулке, спортивные игры, развлечения, праздники и соревнования, самостоятельная </w:t>
      </w:r>
      <w:proofErr w:type="spellStart"/>
      <w:r w:rsidRPr="00123DA8">
        <w:rPr>
          <w:sz w:val="28"/>
          <w:szCs w:val="28"/>
        </w:rPr>
        <w:t>двигательноигровая</w:t>
      </w:r>
      <w:proofErr w:type="spellEnd"/>
      <w:r w:rsidRPr="00123DA8">
        <w:rPr>
          <w:sz w:val="28"/>
          <w:szCs w:val="28"/>
        </w:rPr>
        <w:t xml:space="preserve"> деятельность детей.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2.2.1 </w:t>
      </w:r>
      <w:proofErr w:type="spellStart"/>
      <w:r w:rsidRPr="00123DA8">
        <w:rPr>
          <w:b/>
          <w:bCs/>
          <w:sz w:val="28"/>
          <w:szCs w:val="28"/>
        </w:rPr>
        <w:t>Здоровьесберегающие</w:t>
      </w:r>
      <w:proofErr w:type="spellEnd"/>
      <w:r w:rsidRPr="00123DA8">
        <w:rPr>
          <w:b/>
          <w:bCs/>
          <w:sz w:val="28"/>
          <w:szCs w:val="28"/>
        </w:rPr>
        <w:t xml:space="preserve"> технологии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Технология - научное прогнозирование и точное воспроизведение педагогических действий, которые обеспечивают достижение запланированных результатов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proofErr w:type="spellStart"/>
      <w:r w:rsidRPr="00123DA8">
        <w:rPr>
          <w:b/>
          <w:bCs/>
          <w:sz w:val="28"/>
          <w:szCs w:val="28"/>
        </w:rPr>
        <w:t>Здоровьесберегающие</w:t>
      </w:r>
      <w:proofErr w:type="spellEnd"/>
      <w:r w:rsidRPr="00123DA8">
        <w:rPr>
          <w:b/>
          <w:bCs/>
          <w:sz w:val="28"/>
          <w:szCs w:val="28"/>
        </w:rPr>
        <w:t xml:space="preserve"> технологии </w:t>
      </w:r>
      <w:r w:rsidRPr="00123DA8">
        <w:rPr>
          <w:sz w:val="28"/>
          <w:szCs w:val="28"/>
        </w:rPr>
        <w:t xml:space="preserve">- это технологии, направленные на решение приоритетной задачи современного дошкольного образования - задачи сохранения, поддержания и обогащения здоровья субъектов педагогического процесса в детском саду: детей, педагогов, родителей. Оздоровление детей средствами физической культуры - одна из важных задач современной педагогики.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Медико-профилактические: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организация мониторинга здоровья дошкольников;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организация и контроль питания детей;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физического развития дошкольников;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закаливание;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организация профилактических мероприятий;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организация обеспечения требований СанПиНов;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организация </w:t>
      </w:r>
      <w:proofErr w:type="spellStart"/>
      <w:r w:rsidRPr="00123DA8">
        <w:rPr>
          <w:sz w:val="28"/>
          <w:szCs w:val="28"/>
        </w:rPr>
        <w:t>здоровьесберегающей</w:t>
      </w:r>
      <w:proofErr w:type="spellEnd"/>
      <w:r w:rsidRPr="00123DA8">
        <w:rPr>
          <w:sz w:val="28"/>
          <w:szCs w:val="28"/>
        </w:rPr>
        <w:t xml:space="preserve"> среды.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>Физкультурно-оздоровительные</w:t>
      </w:r>
      <w:r w:rsidRPr="00123DA8">
        <w:rPr>
          <w:sz w:val="28"/>
          <w:szCs w:val="28"/>
        </w:rPr>
        <w:t xml:space="preserve">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развитие физических качеств, двигательной активности;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становление физической культуры детей;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дыхательная гимнастика;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массаж и самомассаж;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профилактика плоскостопия и формирования правильной осанки;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воспитание привычки к повседневной физической активности и заботе о здоровье.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Психологическая безопасность: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комфортная организация режимных моментов;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оптимальный двигательный режим;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правильное распределение интеллектуальных и физических нагрузок;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доброжелательный стиль общения взрослого с детьми;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целесообразность в применении приемов и методов;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использование приемов релаксации в режиме дня.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Оздоровительная направленность </w:t>
      </w:r>
      <w:proofErr w:type="spellStart"/>
      <w:r w:rsidRPr="00123DA8">
        <w:rPr>
          <w:sz w:val="28"/>
          <w:szCs w:val="28"/>
        </w:rPr>
        <w:t>воспитательно</w:t>
      </w:r>
      <w:proofErr w:type="spellEnd"/>
      <w:r w:rsidRPr="00123DA8">
        <w:rPr>
          <w:sz w:val="28"/>
          <w:szCs w:val="28"/>
        </w:rPr>
        <w:t xml:space="preserve"> - образовательного процесса: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учет гигиенических требований;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создание условий для оздоровительных режимов;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бережное отношение к нервной системе ребенка;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учет индивидуальных особенностей и интересов детей;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предоставление ребенку свободы выбора;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создание условий для самореализации;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ориентация на зону ближайшего развития.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2.2.2 Особенности взаимодействия педагогического коллектива с семьями воспитанников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Для успешной реализации Программы должны быть обеспечены поддержка родителей в воспитании детей и укреплении их здоровья, вовлечение семей в образовательную деятельность. При планировании работы с семьями воспитанников учитывается социальный статус родителей, уровень материального состояния, образование, социальное положение. Основные направления работы с семьёй Важнейшим условием необходимым для создания социальной ситуации развития детей является взаимодействие с родителями по вопросам образования ребёнка, непосредственного вовлечения их в образовательную деятельность.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Цель взаимодействия детского сада с семьёй: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ребёнка, компетентности его родителей, заключающейся в способности разрешать разные типы социально-педагогических ситуаций, связанных с воспитанием ребёнка. Взаимодействие с семьёй должно быть построено на основе гуманно-личностного подхода, согласно которому признаётся право родителей на уважение, понимание, участие в жизни детского сада.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Задачи взаимодействия детского сада с семьёй: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Изучение отношения педагогов и родителей к различным вопросам воспитания, обучения,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развития детей, условий организации разнообразной деятельности в детском саду и семье;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Знакомство педагогов и родителей с лучшим опытом воспитания детей дошкольного возраста в детском саду и семье, раскрывающим средства, формы и методы развития интегративных качеств ребёнка, а также знакомство с трудностями, возникающими в семейном и общественном воспитании дошкольников;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Информирование друг друга об актуальных задачах воспитания и обучения детей на</w:t>
      </w: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разных возрастных этапах их развития и о возможностях детского сада и семьи в решении данных задач;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детьми, возникновению чувства единения, радости, гордости за полученные результаты;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Привлечение семей воспитанников к участию в совместных с педагогами мероприятиях, организуемых в районе (городе, области);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Поощрение родителей за внимательное отношений к разнообразным стремлениям и потребностям ребёнка и создание необходимых условий для их удовлетворения в семье.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i/>
          <w:iCs/>
          <w:sz w:val="28"/>
          <w:szCs w:val="28"/>
        </w:rPr>
        <w:t xml:space="preserve">План работы по взаимодействию с семьей, социумом. </w:t>
      </w:r>
      <w:r w:rsidRPr="00123DA8">
        <w:rPr>
          <w:sz w:val="28"/>
          <w:szCs w:val="28"/>
        </w:rPr>
        <w:t xml:space="preserve">Тесное сотрудничество с семьей делает успешной работу Детского сада. Только в </w:t>
      </w:r>
      <w:r w:rsidRPr="00123DA8">
        <w:rPr>
          <w:sz w:val="28"/>
          <w:szCs w:val="28"/>
        </w:rPr>
        <w:lastRenderedPageBreak/>
        <w:t xml:space="preserve">диалоге обе стороны могут узнать, как ребенок ведет себя в другой жизненной среде. Обмен информацией о ребенке является основой для воспитательного партнерства между родителями (законными представителями) и воспитателями, то есть для открытого, доверительного и интенсивного сотрудничества обеих сторон в общем деле образования и воспитания детей.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Взаимодействие с семьей в духе партнерства в деле образования и воспитания детей является предпосылкой для обеспечения их полноценного развития. Партнерство означает, что отношения обеих сторон строятся на основе совместной ответственности за воспитание детей. Кроме того, понятие «партнерство» подразумевает, что семья и Организация равноправны, преследуют одни и те же цели и сотрудничают для их достижения. Согласие партнеров с общими целями и методами воспитания и сотрудничество в их достижении позволяют объединить усилия и обеспечить преемственность и </w:t>
      </w:r>
      <w:proofErr w:type="spellStart"/>
      <w:r w:rsidRPr="00123DA8">
        <w:rPr>
          <w:sz w:val="28"/>
          <w:szCs w:val="28"/>
        </w:rPr>
        <w:t>взаимодополняемость</w:t>
      </w:r>
      <w:proofErr w:type="spellEnd"/>
      <w:r w:rsidRPr="00123DA8">
        <w:rPr>
          <w:sz w:val="28"/>
          <w:szCs w:val="28"/>
        </w:rPr>
        <w:t xml:space="preserve"> в семейном и </w:t>
      </w:r>
      <w:proofErr w:type="spellStart"/>
      <w:r w:rsidRPr="00123DA8">
        <w:rPr>
          <w:sz w:val="28"/>
          <w:szCs w:val="28"/>
        </w:rPr>
        <w:t>внесемейном</w:t>
      </w:r>
      <w:proofErr w:type="spellEnd"/>
      <w:r w:rsidRPr="00123DA8">
        <w:rPr>
          <w:sz w:val="28"/>
          <w:szCs w:val="28"/>
        </w:rPr>
        <w:t xml:space="preserve"> образовании. Особенно важен диалог между педагогом и семьей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>в случае наличия у ребенка отклонений в поведении или каких-либо проблем в развитии. Диалог позволяет совместно анализировать поведение или проблемы ребенка, выяснять причины проблем и искать подходящие возможности их решения. В диалоге проходит консультирование родителе</w:t>
      </w:r>
      <w:proofErr w:type="gramStart"/>
      <w:r w:rsidRPr="00123DA8">
        <w:rPr>
          <w:sz w:val="28"/>
          <w:szCs w:val="28"/>
        </w:rPr>
        <w:t>й(</w:t>
      </w:r>
      <w:proofErr w:type="gramEnd"/>
      <w:r w:rsidRPr="00123DA8">
        <w:rPr>
          <w:sz w:val="28"/>
          <w:szCs w:val="28"/>
        </w:rPr>
        <w:t xml:space="preserve">законных представителей) по поводу лучшей стратегии в образовании и воспитании, согласование мер, которые могут быть предприняты со стороны детского сада и семьи. Педагоги поддерживают семью в деле развития ребенка и при необходимости привлекают других специалистов. </w:t>
      </w:r>
      <w:proofErr w:type="gramStart"/>
      <w:r w:rsidRPr="00123DA8">
        <w:rPr>
          <w:sz w:val="28"/>
          <w:szCs w:val="28"/>
        </w:rPr>
        <w:t xml:space="preserve">Родители (законные представители) могут привнести в жизнь детского сада свои особые умения, пригласить детей к себе на работу, поставить для них спектакль, организовать совместное посещение музея, театра, помочь с уборкой территории и вывозом мусора, сопровождать группу детей во время экскурсий и т. п. Разнообразные возможности для привлечения родителей (законных представителей) предоставляет проектная работа.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Родители (законные представители) могут принимать участие в планировании и подготовке проектов, праздников, экскурсий и т. д., могут также самостоятельно планировать родительские мероприятия и проводить их своими силами. Реальная оценка развития детей в группе детского сада подразумевает активную обратную связь между педагогами и родителями, между педагогами и детьми и призвана содействовать сотрудничеству между всеми участниками. И теория, и практика показывают, что вовлечение семьи приносит пользу и детям, и детскому саду, и, прежде всего, самим родителям.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Эмоциональная вовлеченность позволяет родителям чувствовать себя продуктивными,− энергичными, причастными к образованию своего ребенка, помогающими другим, обновленными и готовыми к новым жизненным задачам.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Физическая вовлеченность позволяет им сформировать новые умения, забыть о− беспокойствах, познакомиться с другими людьми, повеселиться и посмеяться.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Непосредственное присутствие в группе в качестве помощника воспитателя приносит− большую пользу семьям, так как возможность поработать в профессиональной среде помогает родителям лучше разобраться в вопросах развития детей, научиться некоторым «премудростям» работы с детьми.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Наблюдения за своими детьми на фоне других детей позволяют им понять, что все дети− разные, что нужно не сравнивать своего ребенка с другими, а видеть и оценивать его развитие раньше и теперь.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Основные задачи: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установить партнерские отношения с семьей каждого воспитанника;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объединить усилия для развития и воспитания детей;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создать атмосферу взаимопонимания, общности интересов, эмоциональной </w:t>
      </w:r>
      <w:proofErr w:type="spellStart"/>
      <w:r w:rsidRPr="00123DA8">
        <w:rPr>
          <w:sz w:val="28"/>
          <w:szCs w:val="28"/>
        </w:rPr>
        <w:t>взаимоподдержки</w:t>
      </w:r>
      <w:proofErr w:type="spellEnd"/>
      <w:r w:rsidRPr="00123DA8">
        <w:rPr>
          <w:sz w:val="28"/>
          <w:szCs w:val="28"/>
        </w:rPr>
        <w:t xml:space="preserve">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активизировать и обогащать воспитательные умения родителей;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lastRenderedPageBreak/>
        <w:t>⎯</w:t>
      </w:r>
      <w:r w:rsidRPr="00123DA8">
        <w:rPr>
          <w:sz w:val="28"/>
          <w:szCs w:val="28"/>
        </w:rPr>
        <w:t xml:space="preserve"> поддерживать их уверенность в собственных педагогических возможностях.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активизировать физическое развитие в семейных праздниках.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>2.2.3 Описание образовательной деятельности по профессиональной коррекции нарушений развития детей</w:t>
      </w:r>
      <w:r w:rsidRPr="00123DA8">
        <w:rPr>
          <w:sz w:val="28"/>
          <w:szCs w:val="28"/>
        </w:rPr>
        <w:t xml:space="preserve">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Программа определяет описание образовательной деятельности по профессиональной коррекции нарушений развития детей. Данная Программа включает в себя построение системы </w:t>
      </w:r>
      <w:proofErr w:type="spellStart"/>
      <w:r w:rsidRPr="00123DA8">
        <w:rPr>
          <w:sz w:val="28"/>
          <w:szCs w:val="28"/>
        </w:rPr>
        <w:t>коррекционно</w:t>
      </w:r>
      <w:proofErr w:type="spellEnd"/>
      <w:r w:rsidRPr="00123DA8">
        <w:rPr>
          <w:sz w:val="28"/>
          <w:szCs w:val="28"/>
        </w:rPr>
        <w:t xml:space="preserve"> – развивающей работы на физкультурных занятиях.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При организации и проведении занятий по физической культуре обязательно учитывается распределение воспитанников по группам здоровья и осуществляется дифференциация допустимой нагрузки. Работу с детьми основной группы ведёт инструктор по физической культуре, давая детям оптимальный уровень нагрузки. Дети подготовительной и специальной группы здоровья выполняют задания с учётом своих возможностей (упрощённые, более низкой интенсивности, скорости). При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proofErr w:type="gramStart"/>
      <w:r w:rsidRPr="00123DA8">
        <w:rPr>
          <w:sz w:val="28"/>
          <w:szCs w:val="28"/>
        </w:rPr>
        <w:lastRenderedPageBreak/>
        <w:t>проведении</w:t>
      </w:r>
      <w:proofErr w:type="gramEnd"/>
      <w:r w:rsidRPr="00123DA8">
        <w:rPr>
          <w:sz w:val="28"/>
          <w:szCs w:val="28"/>
        </w:rPr>
        <w:t xml:space="preserve"> массовых спортивных праздников и развлечений предусматриваются задания с разной степенью нагрузки, интенсивности, сложности, расстояния, соответствующие их индивидуальным возможностям. Детям, возможности которых ограничены по сравнению со сверстниками, подбираются задания или роли, поддерживающие их статус в глазах других детей.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2.2.4 Планирование коррекционно-развивающей работы с детьми с тяжелыми нарушениями речи.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Программа также определяет содержание и организацию образовательного процесса логопедических групп для детей с тяжелыми нарушениями речи старшего дошкольного возраста. Данная Программа включает в себя построение системы </w:t>
      </w:r>
      <w:proofErr w:type="spellStart"/>
      <w:r w:rsidRPr="00123DA8">
        <w:rPr>
          <w:sz w:val="28"/>
          <w:szCs w:val="28"/>
        </w:rPr>
        <w:t>коррекционн</w:t>
      </w:r>
      <w:proofErr w:type="gramStart"/>
      <w:r w:rsidRPr="00123DA8">
        <w:rPr>
          <w:sz w:val="28"/>
          <w:szCs w:val="28"/>
        </w:rPr>
        <w:t>о</w:t>
      </w:r>
      <w:proofErr w:type="spellEnd"/>
      <w:r w:rsidRPr="00123DA8">
        <w:rPr>
          <w:sz w:val="28"/>
          <w:szCs w:val="28"/>
        </w:rPr>
        <w:t>–</w:t>
      </w:r>
      <w:proofErr w:type="gramEnd"/>
      <w:r w:rsidRPr="00123DA8">
        <w:rPr>
          <w:sz w:val="28"/>
          <w:szCs w:val="28"/>
        </w:rPr>
        <w:t xml:space="preserve"> развивающей работы на физкультурных занятиях.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В двигательной деятельности с детьми с тяжелым нарушением речи упражнения занимают основное место: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Упражнение на освоение основных движений;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Упражнения на развитие ориентировки в пространстве;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Общеразвивающие упражнения;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Упражнения в танцевальных движениях (навыки выразительного движения);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Упражнения для развития мелкой моторики и кисти руки;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Упражнения, регулирующие мышечный тонус;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rFonts w:ascii="Cambria Math" w:hAnsi="Cambria Math" w:cs="Cambria Math"/>
          <w:sz w:val="28"/>
          <w:szCs w:val="28"/>
        </w:rPr>
        <w:t>⎯</w:t>
      </w:r>
      <w:r w:rsidRPr="00123DA8">
        <w:rPr>
          <w:sz w:val="28"/>
          <w:szCs w:val="28"/>
        </w:rPr>
        <w:t xml:space="preserve"> Упражнения, активизирующие внимание.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Структура занятий и развлечений должна быть гибкой, не шаблонной, с использованием всех известных методов и приемов, которые стимулируют двигательную активность детей.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2.2.5 Особенности образовательной деятельности с детьми по реализации части Программы, формируемой участниками образовательных отношений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СРЕДНЯЯ ГРУППА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В сфере становления у детей ценностей здорового образа жизни.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Продолжать работу по укреплению физического и психического здоровья детей, закаливанию детского организма, учитывая имеющиеся условия, наполняемость группы, особенности состояния физического развития, здоровья детей, климатические и сезонные особенности региона.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Создавать возможности для активного участия детей в оздоровительных мероприятиях.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В </w:t>
      </w:r>
      <w:r w:rsidRPr="00123DA8">
        <w:rPr>
          <w:b/>
          <w:bCs/>
          <w:i/>
          <w:iCs/>
          <w:sz w:val="28"/>
          <w:szCs w:val="28"/>
        </w:rPr>
        <w:t xml:space="preserve">сфере совершенствования двигательной активности детей, развития представлений о своем теле и своих физических возможностях, формировании начальных представлений о спорте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Развивать умение самостоятельно организовывать татарские народные игры с небольшой группой сверстников. Приучать к самоконтролю выполнения игровых правил.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Поддерживать придумывание вариантов, комбинирование движений в татарских и русских народных играх.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СПИСОК ПОДВИЖНЫХ ИГР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ходьбой и бегом: </w:t>
      </w:r>
      <w:proofErr w:type="gramStart"/>
      <w:r w:rsidRPr="00123DA8">
        <w:rPr>
          <w:sz w:val="28"/>
          <w:szCs w:val="28"/>
        </w:rPr>
        <w:t>«Сова», «Цветные автомобили», «Самолеты», «Колокольчик», «</w:t>
      </w:r>
      <w:proofErr w:type="spellStart"/>
      <w:r w:rsidRPr="00123DA8">
        <w:rPr>
          <w:sz w:val="28"/>
          <w:szCs w:val="28"/>
        </w:rPr>
        <w:t>Ловишки</w:t>
      </w:r>
      <w:proofErr w:type="spellEnd"/>
      <w:r w:rsidRPr="00123DA8">
        <w:rPr>
          <w:sz w:val="28"/>
          <w:szCs w:val="28"/>
        </w:rPr>
        <w:t xml:space="preserve">», «Пробеги незаметно», «Становись первым», «Погремушки», «Кошка и мыши», «Кошка и птички».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прыжками: </w:t>
      </w:r>
      <w:r w:rsidRPr="00123DA8">
        <w:rPr>
          <w:sz w:val="28"/>
          <w:szCs w:val="28"/>
        </w:rPr>
        <w:t>«Лиса в курятнике», «Зайцы», «Хитрая лиса», «Перепрыгни через ручеек», «</w:t>
      </w:r>
      <w:proofErr w:type="spellStart"/>
      <w:r w:rsidRPr="00123DA8">
        <w:rPr>
          <w:sz w:val="28"/>
          <w:szCs w:val="28"/>
        </w:rPr>
        <w:t>Попрыгушки</w:t>
      </w:r>
      <w:proofErr w:type="spellEnd"/>
      <w:r w:rsidRPr="00123DA8">
        <w:rPr>
          <w:sz w:val="28"/>
          <w:szCs w:val="28"/>
        </w:rPr>
        <w:t xml:space="preserve">-хлопушки», «Не боюсь».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ползанием и лазаньем: </w:t>
      </w:r>
      <w:r w:rsidRPr="00123DA8">
        <w:rPr>
          <w:sz w:val="28"/>
          <w:szCs w:val="28"/>
        </w:rPr>
        <w:t xml:space="preserve">«Пастух», «Котята и щенята», «Перелет птиц».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бросанием и ловлей: </w:t>
      </w:r>
      <w:r w:rsidRPr="00123DA8">
        <w:rPr>
          <w:sz w:val="28"/>
          <w:szCs w:val="28"/>
        </w:rPr>
        <w:t xml:space="preserve">«Подбрось - поймай», «Брось подальше», «Кольцо», «Мяч через сетку».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lastRenderedPageBreak/>
        <w:t>Игры на ориентировку в пространстве, на внимание</w:t>
      </w:r>
      <w:r w:rsidRPr="00123DA8">
        <w:rPr>
          <w:sz w:val="28"/>
          <w:szCs w:val="28"/>
        </w:rPr>
        <w:t xml:space="preserve">: </w:t>
      </w:r>
      <w:proofErr w:type="gramStart"/>
      <w:r w:rsidRPr="00123DA8">
        <w:rPr>
          <w:sz w:val="28"/>
          <w:szCs w:val="28"/>
        </w:rPr>
        <w:t xml:space="preserve">«Найди свой цвет», «Скворечники», «День - ночь», «Найди себе пару», «Пастух и кони», «Подарки», «Найди свое ведерко», «Где звонили?», «Чей голос?».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proofErr w:type="gramStart"/>
      <w:r w:rsidRPr="00123DA8">
        <w:rPr>
          <w:b/>
          <w:bCs/>
          <w:i/>
          <w:iCs/>
          <w:sz w:val="28"/>
          <w:szCs w:val="28"/>
        </w:rPr>
        <w:t xml:space="preserve">Татарские народные игры </w:t>
      </w:r>
      <w:r w:rsidRPr="00123DA8">
        <w:rPr>
          <w:sz w:val="28"/>
          <w:szCs w:val="28"/>
        </w:rPr>
        <w:t xml:space="preserve">«Перехватчики», «Лисички и курочки», «Кто дальше бросит», «Изобрази предмет», «Кисонька», «Овощи», «Гуси-лебеди», «Серый волк»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Русские народные игры: </w:t>
      </w:r>
      <w:r w:rsidRPr="00123DA8">
        <w:rPr>
          <w:sz w:val="28"/>
          <w:szCs w:val="28"/>
        </w:rPr>
        <w:t xml:space="preserve">«Ручеек», «Бояре», «Колечко», «Уголки», «У медведя </w:t>
      </w:r>
      <w:proofErr w:type="gramStart"/>
      <w:r w:rsidRPr="00123DA8">
        <w:rPr>
          <w:sz w:val="28"/>
          <w:szCs w:val="28"/>
        </w:rPr>
        <w:t>во</w:t>
      </w:r>
      <w:proofErr w:type="gramEnd"/>
      <w:r w:rsidRPr="00123DA8">
        <w:rPr>
          <w:sz w:val="28"/>
          <w:szCs w:val="28"/>
        </w:rPr>
        <w:t xml:space="preserve"> бору»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СТАРШАЯ ГРУППА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В сфере становления у детей ценностей здорового образа жизни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Расширять представление детей о составляющих здорового образа жизни (двигательная активность, сон, отдых, правильное питание и др.) и факторах, разрушающих здоровье. Создавать возможности для активного участия детей в оздоровительных мероприятиях.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В сфере совершенствования двигательной активности детей, развития представлений о своем теле и своих физических возможностях, формировании начальных представлений о спорте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СПИСОК ПОДВИЖНЫХ ИГР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ходьбой и бегом: </w:t>
      </w:r>
      <w:proofErr w:type="gramStart"/>
      <w:r w:rsidRPr="00123DA8">
        <w:rPr>
          <w:sz w:val="28"/>
          <w:szCs w:val="28"/>
        </w:rPr>
        <w:t>«</w:t>
      </w:r>
      <w:proofErr w:type="spellStart"/>
      <w:r w:rsidRPr="00123DA8">
        <w:rPr>
          <w:sz w:val="28"/>
          <w:szCs w:val="28"/>
        </w:rPr>
        <w:t>Ловишки</w:t>
      </w:r>
      <w:proofErr w:type="spellEnd"/>
      <w:r w:rsidRPr="00123DA8">
        <w:rPr>
          <w:sz w:val="28"/>
          <w:szCs w:val="28"/>
        </w:rPr>
        <w:t xml:space="preserve">», «Карусель», «Уголки», «Найди», «Дети и петух», «Кошка и мыши», «Мы веселые ребята», «Лиса и куры», «Рыбы», «Зайцы и лиса», «Воробей», «Букет цветов», «Я прячусь», «Платок».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прыжками: </w:t>
      </w:r>
      <w:r w:rsidRPr="00123DA8">
        <w:rPr>
          <w:sz w:val="28"/>
          <w:szCs w:val="28"/>
        </w:rPr>
        <w:t xml:space="preserve">«Удочка», «Кто лучше прыгнет?», «Волк и зайцы», «Не оставайся на полу», «С кочки на кочку», «Прыжки по следам».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ползанием и лазаньем: </w:t>
      </w:r>
      <w:r w:rsidRPr="00123DA8">
        <w:rPr>
          <w:sz w:val="28"/>
          <w:szCs w:val="28"/>
        </w:rPr>
        <w:t xml:space="preserve">«Медведь и пчелы», «Пожарные», «Кто первый».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метанием: </w:t>
      </w:r>
      <w:r w:rsidRPr="00123DA8">
        <w:rPr>
          <w:sz w:val="28"/>
          <w:szCs w:val="28"/>
        </w:rPr>
        <w:t xml:space="preserve">«Охотники и зайцы», «Попади в обруч», «Сбей мяч», «Сбей кеглю», «Школа мяча», «Серсо».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Эстафеты. Игры с элементами соревнования: </w:t>
      </w:r>
      <w:r w:rsidRPr="00123DA8">
        <w:rPr>
          <w:sz w:val="28"/>
          <w:szCs w:val="28"/>
        </w:rPr>
        <w:t xml:space="preserve">«Кто быстрее?», «К флажку!», «Кто выше?», «Эстафета парами», «Дорожка препятствий», «Кто первый».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>Татарские народные игры</w:t>
      </w:r>
      <w:r w:rsidRPr="00123DA8">
        <w:rPr>
          <w:sz w:val="28"/>
          <w:szCs w:val="28"/>
        </w:rPr>
        <w:t xml:space="preserve">: </w:t>
      </w:r>
      <w:proofErr w:type="gramStart"/>
      <w:r w:rsidRPr="00123DA8">
        <w:rPr>
          <w:sz w:val="28"/>
          <w:szCs w:val="28"/>
        </w:rPr>
        <w:t>«Сапожник», «</w:t>
      </w:r>
      <w:proofErr w:type="spellStart"/>
      <w:r w:rsidRPr="00123DA8">
        <w:rPr>
          <w:sz w:val="28"/>
          <w:szCs w:val="28"/>
        </w:rPr>
        <w:t>Тимербай</w:t>
      </w:r>
      <w:proofErr w:type="spellEnd"/>
      <w:r w:rsidRPr="00123DA8">
        <w:rPr>
          <w:sz w:val="28"/>
          <w:szCs w:val="28"/>
        </w:rPr>
        <w:t>», «Спутанные кони», «Серый волк», «Скок-перескок», «Хлопушки», «</w:t>
      </w:r>
      <w:proofErr w:type="spellStart"/>
      <w:r w:rsidRPr="00123DA8">
        <w:rPr>
          <w:sz w:val="28"/>
          <w:szCs w:val="28"/>
        </w:rPr>
        <w:t>Ловишки</w:t>
      </w:r>
      <w:proofErr w:type="spellEnd"/>
      <w:r w:rsidRPr="00123DA8">
        <w:rPr>
          <w:sz w:val="28"/>
          <w:szCs w:val="28"/>
        </w:rPr>
        <w:t xml:space="preserve">», «Кто первый», «Вороны – ласточки», «Колечко», «Так, да и нет…», «Маляр и краски», «Летели, летели…» и др.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Русские народные игры: </w:t>
      </w:r>
      <w:r w:rsidRPr="00123DA8">
        <w:rPr>
          <w:sz w:val="28"/>
          <w:szCs w:val="28"/>
        </w:rPr>
        <w:t xml:space="preserve">«Мы – веселые ребята», «Два мороза», «Гуси-лебеди», «Дедушка </w:t>
      </w:r>
      <w:proofErr w:type="spellStart"/>
      <w:r w:rsidRPr="00123DA8">
        <w:rPr>
          <w:sz w:val="28"/>
          <w:szCs w:val="28"/>
        </w:rPr>
        <w:t>Мазай</w:t>
      </w:r>
      <w:proofErr w:type="spellEnd"/>
      <w:r w:rsidRPr="00123DA8">
        <w:rPr>
          <w:sz w:val="28"/>
          <w:szCs w:val="28"/>
        </w:rPr>
        <w:t xml:space="preserve">», «Заводила», «Охотники и утки»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Башкирские народные игры: </w:t>
      </w:r>
      <w:r w:rsidRPr="00123DA8">
        <w:rPr>
          <w:sz w:val="28"/>
          <w:szCs w:val="28"/>
        </w:rPr>
        <w:t xml:space="preserve">«Жмурки в кругах», «Уральский мяч»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Марийские народные игры: </w:t>
      </w:r>
      <w:r w:rsidRPr="00123DA8">
        <w:rPr>
          <w:sz w:val="28"/>
          <w:szCs w:val="28"/>
        </w:rPr>
        <w:t>«</w:t>
      </w:r>
      <w:proofErr w:type="spellStart"/>
      <w:r w:rsidRPr="00123DA8">
        <w:rPr>
          <w:sz w:val="28"/>
          <w:szCs w:val="28"/>
        </w:rPr>
        <w:t>Биляша</w:t>
      </w:r>
      <w:proofErr w:type="spellEnd"/>
      <w:r w:rsidRPr="00123DA8">
        <w:rPr>
          <w:sz w:val="28"/>
          <w:szCs w:val="28"/>
        </w:rPr>
        <w:t xml:space="preserve">», «Катание мяча», «Катание мяча через лунки» и др. </w:t>
      </w:r>
      <w:r w:rsidRPr="00123DA8">
        <w:rPr>
          <w:b/>
          <w:bCs/>
          <w:i/>
          <w:iCs/>
          <w:sz w:val="28"/>
          <w:szCs w:val="28"/>
        </w:rPr>
        <w:t xml:space="preserve">Мордовские народные игры: </w:t>
      </w:r>
      <w:r w:rsidRPr="00123DA8">
        <w:rPr>
          <w:sz w:val="28"/>
          <w:szCs w:val="28"/>
        </w:rPr>
        <w:t xml:space="preserve">«Наша гора»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>Удмуртские народные игры</w:t>
      </w:r>
      <w:r w:rsidRPr="00123DA8">
        <w:rPr>
          <w:sz w:val="28"/>
          <w:szCs w:val="28"/>
        </w:rPr>
        <w:t xml:space="preserve">: «Мяч и ямка», «Стой!»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>Чувашские народные игры</w:t>
      </w:r>
      <w:r w:rsidRPr="00123DA8">
        <w:rPr>
          <w:sz w:val="28"/>
          <w:szCs w:val="28"/>
        </w:rPr>
        <w:t xml:space="preserve">: «В цветы», «Хищник в море»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ПОДГОТОВИТЕЛЬНАЯ К ШКОЛЕ ГРУППА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В сфере становления у детей ценностей здорового образа жизни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Обеспечивать сохранение и укрепление физического и психического здоровья детей. Формировать сенсомоторную координацию на уровне </w:t>
      </w:r>
      <w:r w:rsidRPr="00123DA8">
        <w:rPr>
          <w:sz w:val="28"/>
          <w:szCs w:val="28"/>
        </w:rPr>
        <w:lastRenderedPageBreak/>
        <w:t>крупной, средней, мелкой моторики. Познакомить детей с известными за пределами республики лечебно-профилактическими здравницами и санаториями («Васильевский», «Сосновый бор», «</w:t>
      </w:r>
      <w:proofErr w:type="spellStart"/>
      <w:r w:rsidRPr="00123DA8">
        <w:rPr>
          <w:sz w:val="28"/>
          <w:szCs w:val="28"/>
        </w:rPr>
        <w:t>Крутушка</w:t>
      </w:r>
      <w:proofErr w:type="spellEnd"/>
      <w:r w:rsidRPr="00123DA8">
        <w:rPr>
          <w:sz w:val="28"/>
          <w:szCs w:val="28"/>
        </w:rPr>
        <w:t>», «</w:t>
      </w:r>
      <w:proofErr w:type="spellStart"/>
      <w:r w:rsidRPr="00123DA8">
        <w:rPr>
          <w:sz w:val="28"/>
          <w:szCs w:val="28"/>
        </w:rPr>
        <w:t>Бакирово</w:t>
      </w:r>
      <w:proofErr w:type="spellEnd"/>
      <w:r w:rsidRPr="00123DA8">
        <w:rPr>
          <w:sz w:val="28"/>
          <w:szCs w:val="28"/>
        </w:rPr>
        <w:t xml:space="preserve">», «Санта» и др.).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Создавать возможности для активного участия детей в оздоровительных мероприятиях.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В сфере совершенствования двигательной активности детей, развития представлений о своем теле и своих физических возможностях, формировании начальных представлений о спорте.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Поддерживать самостоятельную организацию детьми игр народов Поволжья. Способствовать получению детьми положительных эмоций от двигательной активности.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sz w:val="28"/>
          <w:szCs w:val="28"/>
        </w:rPr>
        <w:t xml:space="preserve">3.1 Психолого-педагогические условия, обеспечивающие развитие ребенка.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Поощрять умение варьировать и комбинировать татарские подвижные игры.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>Создавать возможности для активного участия детей в играх-состязаниях на национальном празднике «Сабантуй»: «Перетягивание палки», «Перетягивание каната», «Бой с мешками». Познакомить с национальным видом спорта – «борьба на поясах» (</w:t>
      </w:r>
      <w:proofErr w:type="spellStart"/>
      <w:r w:rsidRPr="00123DA8">
        <w:rPr>
          <w:sz w:val="28"/>
          <w:szCs w:val="28"/>
        </w:rPr>
        <w:t>кэряш</w:t>
      </w:r>
      <w:proofErr w:type="spellEnd"/>
      <w:r w:rsidRPr="00123DA8">
        <w:rPr>
          <w:sz w:val="28"/>
          <w:szCs w:val="28"/>
        </w:rPr>
        <w:t xml:space="preserve">).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Формировать представление о значении спорта в жизни человека. Поддерживать определенные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СПИСОК ПОДВИЖНЫХ ИГР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ходьбой и бегом: </w:t>
      </w:r>
      <w:r w:rsidRPr="00123DA8">
        <w:rPr>
          <w:sz w:val="28"/>
          <w:szCs w:val="28"/>
        </w:rPr>
        <w:t>«Хлопушки», «Бездомный заяц», «Два Мороза», «Перехватчики», «</w:t>
      </w:r>
      <w:proofErr w:type="spellStart"/>
      <w:r w:rsidRPr="00123DA8">
        <w:rPr>
          <w:sz w:val="28"/>
          <w:szCs w:val="28"/>
        </w:rPr>
        <w:t>Ловишки</w:t>
      </w:r>
      <w:proofErr w:type="spellEnd"/>
      <w:r w:rsidRPr="00123DA8">
        <w:rPr>
          <w:sz w:val="28"/>
          <w:szCs w:val="28"/>
        </w:rPr>
        <w:t xml:space="preserve">», «Ключи», «Скворечники», «Лиса».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прыжками: </w:t>
      </w:r>
      <w:r w:rsidRPr="00123DA8">
        <w:rPr>
          <w:sz w:val="28"/>
          <w:szCs w:val="28"/>
        </w:rPr>
        <w:t xml:space="preserve">«Скок-перескок», «Лягушата», «Стрекозы», «Воробьи», «Не оставайся на полу».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ползанием и лазаньем: </w:t>
      </w:r>
      <w:r w:rsidRPr="00123DA8">
        <w:rPr>
          <w:sz w:val="28"/>
          <w:szCs w:val="28"/>
        </w:rPr>
        <w:t xml:space="preserve">«Перелет птиц», «Ловля обезьян», «Кто первый?».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Игры с метанием: </w:t>
      </w:r>
      <w:r w:rsidRPr="00123DA8">
        <w:rPr>
          <w:sz w:val="28"/>
          <w:szCs w:val="28"/>
        </w:rPr>
        <w:t xml:space="preserve">«Передай мяч», «Кто самый меткий?», «Зайцы», «Мяч выше!», «Воробей». Эстафеты: «Меткий стрелок», «Стрекоза».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>Игры с элементами соревнования</w:t>
      </w:r>
      <w:r w:rsidRPr="00123DA8">
        <w:rPr>
          <w:sz w:val="28"/>
          <w:szCs w:val="28"/>
        </w:rPr>
        <w:t xml:space="preserve">: «Кто быстрее?», «Красивые шары», «Поезд», «Сороконожки».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>Татарские народные игры</w:t>
      </w:r>
      <w:r w:rsidRPr="00123DA8">
        <w:rPr>
          <w:sz w:val="28"/>
          <w:szCs w:val="28"/>
        </w:rPr>
        <w:t>: «Продаем горшки», «Займи место», «Жмурки», «Угадай и догони», «Мяч по кругу», «Снятие шапки», «Нас было двенадцать девочек», «</w:t>
      </w:r>
      <w:proofErr w:type="spellStart"/>
      <w:r w:rsidRPr="00123DA8">
        <w:rPr>
          <w:sz w:val="28"/>
          <w:szCs w:val="28"/>
        </w:rPr>
        <w:t>Тимербай</w:t>
      </w:r>
      <w:proofErr w:type="spellEnd"/>
      <w:r w:rsidRPr="00123DA8">
        <w:rPr>
          <w:sz w:val="28"/>
          <w:szCs w:val="28"/>
        </w:rPr>
        <w:t xml:space="preserve">», «Хромая лиса»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Башкирские народные игры: </w:t>
      </w:r>
      <w:r w:rsidRPr="00123DA8">
        <w:rPr>
          <w:sz w:val="28"/>
          <w:szCs w:val="28"/>
        </w:rPr>
        <w:t xml:space="preserve">«Скачки», «Шар на земле»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Русские народные игры: </w:t>
      </w:r>
      <w:proofErr w:type="gramStart"/>
      <w:r w:rsidRPr="00123DA8">
        <w:rPr>
          <w:sz w:val="28"/>
          <w:szCs w:val="28"/>
        </w:rPr>
        <w:t xml:space="preserve">«Пустое место», «Третий лишний», «Золотые ворота», «Горелки», «Котел», «Я знаю…», «Свечи», «Классы» и др. </w:t>
      </w:r>
      <w:proofErr w:type="gramEnd"/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Марийские народные игры: </w:t>
      </w:r>
      <w:r w:rsidRPr="00123DA8">
        <w:rPr>
          <w:sz w:val="28"/>
          <w:szCs w:val="28"/>
        </w:rPr>
        <w:t xml:space="preserve">«Бой петухов», «Колышки»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Мордовские народные игры: </w:t>
      </w:r>
      <w:r w:rsidRPr="00123DA8">
        <w:rPr>
          <w:sz w:val="28"/>
          <w:szCs w:val="28"/>
        </w:rPr>
        <w:t>«Мяч об узкую стенку», «</w:t>
      </w:r>
      <w:proofErr w:type="spellStart"/>
      <w:r w:rsidRPr="00123DA8">
        <w:rPr>
          <w:sz w:val="28"/>
          <w:szCs w:val="28"/>
        </w:rPr>
        <w:t>Шлыган</w:t>
      </w:r>
      <w:proofErr w:type="spellEnd"/>
      <w:r w:rsidRPr="00123DA8">
        <w:rPr>
          <w:sz w:val="28"/>
          <w:szCs w:val="28"/>
        </w:rPr>
        <w:t>», «</w:t>
      </w:r>
      <w:proofErr w:type="spellStart"/>
      <w:r w:rsidRPr="00123DA8">
        <w:rPr>
          <w:sz w:val="28"/>
          <w:szCs w:val="28"/>
        </w:rPr>
        <w:t>Клёк</w:t>
      </w:r>
      <w:proofErr w:type="spellEnd"/>
      <w:r w:rsidRPr="00123DA8">
        <w:rPr>
          <w:sz w:val="28"/>
          <w:szCs w:val="28"/>
        </w:rPr>
        <w:t xml:space="preserve">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Удмуртские народные игры: </w:t>
      </w:r>
      <w:r w:rsidRPr="00123DA8">
        <w:rPr>
          <w:sz w:val="28"/>
          <w:szCs w:val="28"/>
        </w:rPr>
        <w:t xml:space="preserve">«Удмуртские горелки», «Роняя полено», «Поляна – жердь», «Жаворонок»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>Чувашские народные игры</w:t>
      </w:r>
      <w:r w:rsidRPr="00123DA8">
        <w:rPr>
          <w:sz w:val="28"/>
          <w:szCs w:val="28"/>
        </w:rPr>
        <w:t xml:space="preserve">: «Выйдем, девочки, играть», «Волк или заяц?», «Икс», «Шарманка» и др.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III. ОРГАНИЗАЦИОННЫЙ РАЗДЕЛ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Программа предполагает создание следующих психолого-педагогических условий, обеспечивающих развитие ребенка в соответствии с его возрастными и индивидуальными возможностями и интересами.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1. </w:t>
      </w:r>
      <w:r w:rsidRPr="00123DA8">
        <w:rPr>
          <w:i/>
          <w:iCs/>
          <w:sz w:val="28"/>
          <w:szCs w:val="28"/>
        </w:rPr>
        <w:t>Личностно-порождающее взаимодействие взрослых с детьми</w:t>
      </w:r>
      <w:r w:rsidRPr="00123DA8">
        <w:rPr>
          <w:sz w:val="28"/>
          <w:szCs w:val="28"/>
        </w:rPr>
        <w:t xml:space="preserve">, 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2. </w:t>
      </w:r>
      <w:r w:rsidRPr="00123DA8">
        <w:rPr>
          <w:i/>
          <w:iCs/>
          <w:sz w:val="28"/>
          <w:szCs w:val="28"/>
        </w:rPr>
        <w:t xml:space="preserve">Ориентированность педагогической оценки на относительные показатели детской успешности, </w:t>
      </w:r>
      <w:r w:rsidRPr="00123DA8">
        <w:rPr>
          <w:sz w:val="28"/>
          <w:szCs w:val="28"/>
        </w:rPr>
        <w:t xml:space="preserve">то есть сравнение нынешних и предыдущих достижений ребенка, стимулирование самооценки.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 </w:t>
      </w:r>
      <w:r w:rsidRPr="00123DA8">
        <w:rPr>
          <w:i/>
          <w:iCs/>
          <w:sz w:val="28"/>
          <w:szCs w:val="28"/>
        </w:rPr>
        <w:t xml:space="preserve">Формирование игры </w:t>
      </w:r>
      <w:r w:rsidRPr="00123DA8">
        <w:rPr>
          <w:sz w:val="28"/>
          <w:szCs w:val="28"/>
        </w:rPr>
        <w:t xml:space="preserve">как важнейшего фактора развития ребенка.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4. </w:t>
      </w:r>
      <w:r w:rsidRPr="00123DA8">
        <w:rPr>
          <w:i/>
          <w:iCs/>
          <w:sz w:val="28"/>
          <w:szCs w:val="28"/>
        </w:rPr>
        <w:t>Создание развивающей образовательной среды</w:t>
      </w:r>
      <w:r w:rsidRPr="00123DA8">
        <w:rPr>
          <w:sz w:val="28"/>
          <w:szCs w:val="28"/>
        </w:rPr>
        <w:t xml:space="preserve">, способствующей физическому, социально-коммуникативному, познавательному, речевому, художественно-эстетическому развитию ребенка и сохранению его индивидуальности.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5. </w:t>
      </w:r>
      <w:r w:rsidRPr="00123DA8">
        <w:rPr>
          <w:i/>
          <w:iCs/>
          <w:sz w:val="28"/>
          <w:szCs w:val="28"/>
        </w:rPr>
        <w:t>Сбалансированность репродуктивно</w:t>
      </w:r>
      <w:proofErr w:type="gramStart"/>
      <w:r w:rsidRPr="00123DA8">
        <w:rPr>
          <w:i/>
          <w:iCs/>
          <w:sz w:val="28"/>
          <w:szCs w:val="28"/>
        </w:rPr>
        <w:t>й(</w:t>
      </w:r>
      <w:proofErr w:type="gramEnd"/>
      <w:r w:rsidRPr="00123DA8">
        <w:rPr>
          <w:i/>
          <w:iCs/>
          <w:sz w:val="28"/>
          <w:szCs w:val="28"/>
        </w:rPr>
        <w:t>воспроизводящей готовый образец) и продуктивной (производящей субъективно новый продукт) деятельности</w:t>
      </w:r>
      <w:r w:rsidRPr="00123DA8">
        <w:rPr>
          <w:sz w:val="28"/>
          <w:szCs w:val="28"/>
        </w:rPr>
        <w:t xml:space="preserve">, то 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 и статичных форм активности.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6. </w:t>
      </w:r>
      <w:r w:rsidRPr="00123DA8">
        <w:rPr>
          <w:i/>
          <w:iCs/>
          <w:sz w:val="28"/>
          <w:szCs w:val="28"/>
        </w:rPr>
        <w:t xml:space="preserve">Участие семьи </w:t>
      </w:r>
      <w:r w:rsidRPr="00123DA8">
        <w:rPr>
          <w:sz w:val="28"/>
          <w:szCs w:val="28"/>
        </w:rPr>
        <w:t xml:space="preserve">как необходимое условие для полноценного развития ребенка дошкольного возраста.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7. </w:t>
      </w:r>
      <w:r w:rsidRPr="00123DA8">
        <w:rPr>
          <w:i/>
          <w:iCs/>
          <w:sz w:val="28"/>
          <w:szCs w:val="28"/>
        </w:rPr>
        <w:t>Профессиональное развитие педагогов</w:t>
      </w:r>
      <w:r w:rsidRPr="00123DA8">
        <w:rPr>
          <w:sz w:val="28"/>
          <w:szCs w:val="28"/>
        </w:rPr>
        <w:t xml:space="preserve">, направленное на развитие профессиональных компетентностей, в том числе коммуникативной компетентности и мастерства мотивирования ребенка, а также владения правилами безопасного пользования Интернетом, предполагающее создание сетевого взаимодействия педагогов и управленцев, работающих по Программе.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b/>
          <w:bCs/>
          <w:i/>
          <w:iCs/>
          <w:sz w:val="28"/>
          <w:szCs w:val="28"/>
        </w:rPr>
        <w:t xml:space="preserve">3.2. Организация развивающей предметно-пространственной среды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Развивающая предметно-пространственная среда дошкольного учреждения соответствует требованиям Стандарта и санитарно-эпидемиологическим требованиям. Развивающая предметно-пространственная среда детского сада обеспечивает реализацию основной образовательной программы.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Развивающая предметно-пространственная среда детского сада организована для развития индивидуальности каждого ребенка с учетом его возможностей, уровня активности и интересов, поддерживается формирование его индивидуальной траектории развития. Для выполнения этой задачи развивающая предметно-пространственная среда </w:t>
      </w:r>
      <w:proofErr w:type="gramStart"/>
      <w:r w:rsidRPr="00123DA8">
        <w:rPr>
          <w:sz w:val="28"/>
          <w:szCs w:val="28"/>
        </w:rPr>
        <w:t>в</w:t>
      </w:r>
      <w:proofErr w:type="gramEnd"/>
      <w:r w:rsidRPr="00123DA8">
        <w:rPr>
          <w:sz w:val="28"/>
          <w:szCs w:val="28"/>
        </w:rPr>
        <w:t xml:space="preserve"> детского сада отвечает следующим требованиям: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>1. Развивающая предметно-пространственная среда содержательно-насыщенная – включает средства обучения</w:t>
      </w:r>
      <w:proofErr w:type="gramStart"/>
      <w:r w:rsidRPr="00123DA8">
        <w:rPr>
          <w:sz w:val="28"/>
          <w:szCs w:val="28"/>
        </w:rPr>
        <w:t xml:space="preserve"> ,</w:t>
      </w:r>
      <w:proofErr w:type="gramEnd"/>
      <w:r w:rsidRPr="00123DA8">
        <w:rPr>
          <w:sz w:val="28"/>
          <w:szCs w:val="28"/>
        </w:rPr>
        <w:t xml:space="preserve"> материалы (в том числе расходные), инвентарь, игровое, спортивное и оздоровительное оборудование, которые позволяют обеспечивать игровую, познавательную, исследовательскую и творческую активность всех категорий детей, экспериментирование с материалами, доступными детям; двигательную активность, в том числе развитие крупной и мелкой моторики, участие в подвижных играх и соревнованиях; эмоциональное благополучие детей во взаимодействии с предметно-пространственным окружением; возможность самовыражения детей;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2. трансформируемая – обеспечивает возможность изменений в зависимости от образовательной ситуации, в том числе меняющихся интересов, мотивов и возможностей детей;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 полифункциональная – обеспечивает возможность разнообразного использования в разных видах детской активности;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4. доступная – обеспечивает свободный доступ воспитанников к играм, игрушкам, материалам, пособиям, обеспечивающим все основные виды детской активности; 5. безопасная – все элементы соответствуют требованиям по обеспечению надежности и безопасность их использования, </w:t>
      </w:r>
      <w:proofErr w:type="gramStart"/>
      <w:r w:rsidRPr="00123DA8">
        <w:rPr>
          <w:sz w:val="28"/>
          <w:szCs w:val="28"/>
        </w:rPr>
        <w:t>такими</w:t>
      </w:r>
      <w:proofErr w:type="gramEnd"/>
      <w:r w:rsidRPr="00123DA8">
        <w:rPr>
          <w:sz w:val="28"/>
          <w:szCs w:val="28"/>
        </w:rPr>
        <w:t xml:space="preserve"> как санитарно-эпидемиологические правила и нормативы и правила пожарной безопасности.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В детском саду созданы условия для проведения диагностики состояния здоровья детей, медицинских процедур, коррекционных и профилактических мероприятий.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Предметно-пространственная среда детского сада обеспечивает условия для эмоционального благополучия детей и комфортной работы педагогов. </w:t>
      </w:r>
      <w:r w:rsidRPr="00123DA8">
        <w:rPr>
          <w:sz w:val="28"/>
          <w:szCs w:val="28"/>
        </w:rPr>
        <w:lastRenderedPageBreak/>
        <w:t xml:space="preserve">Предметно-пространственная среда обеспечивает условия для развития </w:t>
      </w:r>
      <w:proofErr w:type="gramStart"/>
      <w:r w:rsidRPr="00123DA8">
        <w:rPr>
          <w:sz w:val="28"/>
          <w:szCs w:val="28"/>
        </w:rPr>
        <w:t>игровой</w:t>
      </w:r>
      <w:proofErr w:type="gramEnd"/>
      <w:r w:rsidRPr="00123DA8">
        <w:rPr>
          <w:sz w:val="28"/>
          <w:szCs w:val="28"/>
        </w:rPr>
        <w:t xml:space="preserve"> и познавательно-исследовательской </w:t>
      </w:r>
      <w:proofErr w:type="spellStart"/>
      <w:r w:rsidRPr="00123DA8">
        <w:rPr>
          <w:sz w:val="28"/>
          <w:szCs w:val="28"/>
        </w:rPr>
        <w:t>деятельностидетей</w:t>
      </w:r>
      <w:proofErr w:type="spellEnd"/>
      <w:r w:rsidRPr="00123DA8">
        <w:rPr>
          <w:sz w:val="28"/>
          <w:szCs w:val="28"/>
        </w:rPr>
        <w:t xml:space="preserve">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3.3. Материально-техническое обеспечение Программы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В детском саду созданы материально-технические условия, позволяющие достичь обозначенные ею цели и выполнить задачи: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─ осуществлять все виды деятельности ребенка,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особых образовательных потребностей;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─ организовывать участие родителей воспитанников (законных представителей), педагогических работников и представителей общественности в разработке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адаптированной основной образовательной программы, в создании условий для ее реализации, а также мотивирующей образовательной среды, уклада детского сада, осуществляющей образовательную деятельность;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─ использовать в образовательном процессе современные образовательные технологии (в т. ч. игровые, коммуникативные, проектные технологии и культурные практики социализации детей);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─ обновлять содержание основной образовательной программы, методики и технологий ее реализации в соответствии с динамикой развития системы образования, запросами воспитанников и их родителей (законных представителей) с учетом особенностей социокультурной среды развития воспитанников и специфики информационной социализации детей;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─ обеспечивать эффективное использование профессионального и творческого потенциала педагогических, руководящих и иных работников детского сада, осуществляющей образовательную деятельность, повышения их профессиональной, коммуникативной, информационной, правовой компетентности и мастерства мотивирования детей;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─ эффективно управлять организацией, осуществляющей образовательную деятельность, с использованием технологий управления проектами и знаниями, управления рисками, технологий разрешения конфликтов, информационно-коммуникационных технологий, современных механизмов финансирования.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В ДОУ созданы материально-технические условия, обеспечивающие: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1. возможность достижения воспитанниками планируемых результатов освоения Программы;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2. выполнение требований: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санитарно-эпидемиологических правил и нормативов: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к условиям размещения организаций, осуществляющих образовательную деятельность,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оборудованию и содержанию территории,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помещениям, их оборудованию и содержанию,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естественному и искусственному освещению помещений,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отоплению и вентиляции,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водоснабжению и канализации,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организации питания,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медицинскому обеспечению,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приему детей </w:t>
      </w:r>
      <w:proofErr w:type="gramStart"/>
      <w:r w:rsidRPr="00123DA8">
        <w:rPr>
          <w:sz w:val="28"/>
          <w:szCs w:val="28"/>
        </w:rPr>
        <w:t>в</w:t>
      </w:r>
      <w:proofErr w:type="gramEnd"/>
      <w:r w:rsidRPr="00123DA8">
        <w:rPr>
          <w:sz w:val="28"/>
          <w:szCs w:val="28"/>
        </w:rPr>
        <w:t xml:space="preserve"> </w:t>
      </w:r>
      <w:proofErr w:type="gramStart"/>
      <w:r w:rsidRPr="00123DA8">
        <w:rPr>
          <w:sz w:val="28"/>
          <w:szCs w:val="28"/>
        </w:rPr>
        <w:t>детского</w:t>
      </w:r>
      <w:proofErr w:type="gramEnd"/>
      <w:r w:rsidRPr="00123DA8">
        <w:rPr>
          <w:sz w:val="28"/>
          <w:szCs w:val="28"/>
        </w:rPr>
        <w:t xml:space="preserve"> сада, осуществляющие образовательную деятельность, – организации режима дня,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организации физического воспитания,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личной гигиене персонала;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пожарной безопасности и электробезопасности;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– охране здоровья воспитанников и охране труда работников детского сада.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В детском саду есть спортивный зал, включающий необходимое для работы с детьми, оборудование и материалы. Спортивный зал предназначен для проведения непосредственно образовательной деятельности, развлечений и праздников по физической культуре. Кабинет находится на втором этаже.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3.5 Режим дня и распорядок Режим и распорядок дня установлен с учетом условий реализации программы детского сада, потребностей участников образовательных отношений, особенностей реализуемых вариативных образовательных программ, в т. ч. программ дополнительного образования дошкольников и других особенностей образовательной деятельности, а также действующих санитарно-эпидемиологических требований. Режим дня соответствует возрасту детей, состоянию их здоровья, потребностям и интересам. Режим и построенный </w:t>
      </w:r>
      <w:proofErr w:type="gramStart"/>
      <w:r w:rsidRPr="00123DA8">
        <w:rPr>
          <w:sz w:val="28"/>
          <w:szCs w:val="28"/>
        </w:rPr>
        <w:t>на</w:t>
      </w:r>
      <w:proofErr w:type="gramEnd"/>
      <w:r w:rsidRPr="00123DA8">
        <w:rPr>
          <w:sz w:val="28"/>
          <w:szCs w:val="28"/>
        </w:rPr>
        <w:t xml:space="preserve"> </w:t>
      </w:r>
      <w:proofErr w:type="gramStart"/>
      <w:r w:rsidRPr="00123DA8">
        <w:rPr>
          <w:sz w:val="28"/>
          <w:szCs w:val="28"/>
        </w:rPr>
        <w:t>его</w:t>
      </w:r>
      <w:proofErr w:type="gramEnd"/>
      <w:r w:rsidRPr="00123DA8">
        <w:rPr>
          <w:sz w:val="28"/>
          <w:szCs w:val="28"/>
        </w:rPr>
        <w:t xml:space="preserve"> </w:t>
      </w:r>
    </w:p>
    <w:p w:rsidR="00123DA8" w:rsidRPr="00123DA8" w:rsidRDefault="00123DA8" w:rsidP="00123DA8">
      <w:pPr>
        <w:pStyle w:val="Default"/>
        <w:pageBreakBefore/>
        <w:jc w:val="both"/>
        <w:rPr>
          <w:sz w:val="28"/>
          <w:szCs w:val="28"/>
        </w:rPr>
      </w:pPr>
      <w:r w:rsidRPr="00123DA8">
        <w:rPr>
          <w:sz w:val="28"/>
          <w:szCs w:val="28"/>
        </w:rPr>
        <w:lastRenderedPageBreak/>
        <w:t xml:space="preserve">основе распорядок дня - гибкий и динамичный. Продолжительность основных компонентов режима дня сохраняется в соответствии с санитарными и гигиеническими нормами и правилами. </w:t>
      </w:r>
    </w:p>
    <w:p w:rsidR="00123DA8" w:rsidRPr="00123DA8" w:rsidRDefault="00123DA8" w:rsidP="00123DA8">
      <w:pPr>
        <w:pStyle w:val="Default"/>
        <w:jc w:val="both"/>
        <w:rPr>
          <w:sz w:val="28"/>
          <w:szCs w:val="28"/>
        </w:rPr>
      </w:pPr>
      <w:r w:rsidRPr="00123DA8">
        <w:rPr>
          <w:sz w:val="28"/>
          <w:szCs w:val="28"/>
        </w:rPr>
        <w:t xml:space="preserve">РЕЖИМ ДНЯ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578"/>
        <w:gridCol w:w="3579"/>
      </w:tblGrid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109"/>
        </w:trPr>
        <w:tc>
          <w:tcPr>
            <w:tcW w:w="7157" w:type="dxa"/>
            <w:gridSpan w:val="2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Средняя группа (10,5-часовое пребывание детей) Холодный период года </w:t>
            </w:r>
          </w:p>
        </w:tc>
      </w:tr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109"/>
        </w:trPr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Режимные моменты </w:t>
            </w:r>
          </w:p>
        </w:tc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Время проведения </w:t>
            </w:r>
          </w:p>
        </w:tc>
      </w:tr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385"/>
        </w:trPr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Прием детей, игры, самостоятельная деятельность, общение, утренняя гимнастика </w:t>
            </w:r>
          </w:p>
        </w:tc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7.30-8.20 </w:t>
            </w:r>
          </w:p>
        </w:tc>
      </w:tr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109"/>
        </w:trPr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Подготовка к завтраку, завтрак </w:t>
            </w:r>
          </w:p>
        </w:tc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8.20-8.45 </w:t>
            </w:r>
          </w:p>
        </w:tc>
      </w:tr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Образовательная деятельность, занятия, второй завтрак </w:t>
            </w:r>
          </w:p>
        </w:tc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8.45-10.10 </w:t>
            </w:r>
          </w:p>
        </w:tc>
      </w:tr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Подготовка к прогулке, прогулка, возвращение с прогулки </w:t>
            </w:r>
          </w:p>
        </w:tc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10.10-12.15 </w:t>
            </w:r>
          </w:p>
        </w:tc>
      </w:tr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109"/>
        </w:trPr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Подготовка к обеду, обед </w:t>
            </w:r>
          </w:p>
        </w:tc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12.15-12.45 </w:t>
            </w:r>
          </w:p>
        </w:tc>
      </w:tr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Гигиенические процедуры, дневной сон </w:t>
            </w:r>
          </w:p>
        </w:tc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12.45-15.00 </w:t>
            </w:r>
          </w:p>
        </w:tc>
      </w:tr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Постепенный подъем, закаливающие процедуры, полдник </w:t>
            </w:r>
          </w:p>
        </w:tc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15.00-15.10 </w:t>
            </w:r>
          </w:p>
        </w:tc>
      </w:tr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Игры, кружки, самостоятельная деятельность. </w:t>
            </w:r>
          </w:p>
        </w:tc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15.10-15.55 </w:t>
            </w:r>
          </w:p>
        </w:tc>
      </w:tr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109"/>
        </w:trPr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Подготовка к ужину, ужин </w:t>
            </w:r>
          </w:p>
        </w:tc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15.55-16.15 </w:t>
            </w:r>
          </w:p>
        </w:tc>
      </w:tr>
      <w:tr w:rsidR="00123DA8" w:rsidRPr="00123DA8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Подготовка к прогулке, прогулка, игры, уход домой </w:t>
            </w:r>
          </w:p>
        </w:tc>
        <w:tc>
          <w:tcPr>
            <w:tcW w:w="3578" w:type="dxa"/>
          </w:tcPr>
          <w:p w:rsidR="00123DA8" w:rsidRPr="00123DA8" w:rsidRDefault="00123DA8" w:rsidP="00123DA8">
            <w:pPr>
              <w:pStyle w:val="Default"/>
              <w:jc w:val="both"/>
              <w:rPr>
                <w:sz w:val="28"/>
                <w:szCs w:val="28"/>
              </w:rPr>
            </w:pPr>
            <w:r w:rsidRPr="00123DA8">
              <w:rPr>
                <w:sz w:val="28"/>
                <w:szCs w:val="28"/>
              </w:rPr>
              <w:t xml:space="preserve">16.15-18.00 </w:t>
            </w:r>
          </w:p>
        </w:tc>
      </w:tr>
    </w:tbl>
    <w:p w:rsidR="005C1C12" w:rsidRPr="00123DA8" w:rsidRDefault="005C1C12" w:rsidP="00123DA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C1C12" w:rsidRPr="00123D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606F09"/>
    <w:multiLevelType w:val="hybridMultilevel"/>
    <w:tmpl w:val="9369C89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FB26C0E"/>
    <w:multiLevelType w:val="hybridMultilevel"/>
    <w:tmpl w:val="5F1C43D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BE7BCED3"/>
    <w:multiLevelType w:val="hybridMultilevel"/>
    <w:tmpl w:val="405DC7E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D29474EB"/>
    <w:multiLevelType w:val="hybridMultilevel"/>
    <w:tmpl w:val="9743F8F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D4EDE275"/>
    <w:multiLevelType w:val="hybridMultilevel"/>
    <w:tmpl w:val="C7946A4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DBEC6640"/>
    <w:multiLevelType w:val="hybridMultilevel"/>
    <w:tmpl w:val="69DBA2B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4A209E15"/>
    <w:multiLevelType w:val="hybridMultilevel"/>
    <w:tmpl w:val="3B1B47F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4AC78716"/>
    <w:multiLevelType w:val="hybridMultilevel"/>
    <w:tmpl w:val="9F84678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5397DC7E"/>
    <w:multiLevelType w:val="hybridMultilevel"/>
    <w:tmpl w:val="FF62E9B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6640ED46"/>
    <w:multiLevelType w:val="hybridMultilevel"/>
    <w:tmpl w:val="A2B3C63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664EA556"/>
    <w:multiLevelType w:val="hybridMultilevel"/>
    <w:tmpl w:val="C630E37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6B6C342A"/>
    <w:multiLevelType w:val="hybridMultilevel"/>
    <w:tmpl w:val="B115DE8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6DB7C2F9"/>
    <w:multiLevelType w:val="hybridMultilevel"/>
    <w:tmpl w:val="7A50AD1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4"/>
  </w:num>
  <w:num w:numId="5">
    <w:abstractNumId w:val="0"/>
  </w:num>
  <w:num w:numId="6">
    <w:abstractNumId w:val="12"/>
  </w:num>
  <w:num w:numId="7">
    <w:abstractNumId w:val="3"/>
  </w:num>
  <w:num w:numId="8">
    <w:abstractNumId w:val="1"/>
  </w:num>
  <w:num w:numId="9">
    <w:abstractNumId w:val="7"/>
  </w:num>
  <w:num w:numId="10">
    <w:abstractNumId w:val="6"/>
  </w:num>
  <w:num w:numId="11">
    <w:abstractNumId w:val="9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DA8"/>
    <w:rsid w:val="00123DA8"/>
    <w:rsid w:val="005C1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23D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23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3D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23D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23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3D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53</Pages>
  <Words>13054</Words>
  <Characters>74408</Characters>
  <Application>Microsoft Office Word</Application>
  <DocSecurity>0</DocSecurity>
  <Lines>620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2022-11-22T11:08:00Z</dcterms:created>
  <dcterms:modified xsi:type="dcterms:W3CDTF">2022-11-22T11:14:00Z</dcterms:modified>
</cp:coreProperties>
</file>